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EF" w:rsidRPr="000962EF" w:rsidRDefault="000962EF" w:rsidP="000962EF">
      <w:pPr>
        <w:ind w:hanging="540"/>
        <w:rPr>
          <w:sz w:val="16"/>
          <w:szCs w:val="16"/>
        </w:rPr>
      </w:pPr>
      <w:bookmarkStart w:id="0" w:name="_Toc318528899"/>
      <w:r w:rsidRPr="000962EF">
        <w:rPr>
          <w:sz w:val="16"/>
          <w:szCs w:val="16"/>
        </w:rPr>
        <w:t xml:space="preserve">      Рассмотрено                                                                                         Согласовано</w:t>
      </w:r>
      <w:proofErr w:type="gramStart"/>
      <w:r w:rsidRPr="000962EF">
        <w:rPr>
          <w:sz w:val="16"/>
          <w:szCs w:val="16"/>
        </w:rPr>
        <w:t xml:space="preserve">                                                    </w:t>
      </w:r>
      <w:r w:rsidR="002A6CC7">
        <w:rPr>
          <w:sz w:val="16"/>
          <w:szCs w:val="16"/>
        </w:rPr>
        <w:t xml:space="preserve">                               </w:t>
      </w:r>
      <w:r w:rsidRPr="000962EF">
        <w:rPr>
          <w:sz w:val="16"/>
          <w:szCs w:val="16"/>
        </w:rPr>
        <w:t>У</w:t>
      </w:r>
      <w:proofErr w:type="gramEnd"/>
      <w:r w:rsidRPr="000962EF">
        <w:rPr>
          <w:sz w:val="16"/>
          <w:szCs w:val="16"/>
        </w:rPr>
        <w:t xml:space="preserve">тверждаю                                                                                                 </w:t>
      </w:r>
    </w:p>
    <w:p w:rsidR="000962EF" w:rsidRPr="000962EF" w:rsidRDefault="000962EF" w:rsidP="000962EF">
      <w:pPr>
        <w:ind w:hanging="540"/>
        <w:rPr>
          <w:sz w:val="16"/>
          <w:szCs w:val="16"/>
        </w:rPr>
      </w:pPr>
      <w:r w:rsidRPr="000962EF">
        <w:rPr>
          <w:sz w:val="16"/>
          <w:szCs w:val="16"/>
        </w:rPr>
        <w:t xml:space="preserve">    Руководитель  </w:t>
      </w:r>
      <w:proofErr w:type="gramStart"/>
      <w:r w:rsidRPr="000962EF">
        <w:rPr>
          <w:sz w:val="16"/>
          <w:szCs w:val="16"/>
        </w:rPr>
        <w:t>методического</w:t>
      </w:r>
      <w:proofErr w:type="gramEnd"/>
      <w:r w:rsidRPr="000962EF">
        <w:rPr>
          <w:sz w:val="16"/>
          <w:szCs w:val="16"/>
        </w:rPr>
        <w:t xml:space="preserve"> </w:t>
      </w:r>
    </w:p>
    <w:p w:rsidR="000962EF" w:rsidRPr="000962EF" w:rsidRDefault="000962EF" w:rsidP="000962EF">
      <w:pPr>
        <w:ind w:hanging="540"/>
        <w:rPr>
          <w:sz w:val="16"/>
          <w:szCs w:val="16"/>
        </w:rPr>
      </w:pPr>
      <w:r w:rsidRPr="000962EF">
        <w:rPr>
          <w:sz w:val="16"/>
          <w:szCs w:val="16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0962EF" w:rsidRPr="000962EF" w:rsidRDefault="000962EF" w:rsidP="000962EF">
      <w:pPr>
        <w:tabs>
          <w:tab w:val="left" w:pos="7140"/>
        </w:tabs>
        <w:ind w:hanging="540"/>
        <w:rPr>
          <w:sz w:val="16"/>
          <w:szCs w:val="16"/>
        </w:rPr>
      </w:pPr>
      <w:r w:rsidRPr="000962EF">
        <w:rPr>
          <w:sz w:val="16"/>
          <w:szCs w:val="16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0962EF">
        <w:rPr>
          <w:sz w:val="16"/>
          <w:szCs w:val="16"/>
        </w:rPr>
        <w:t>Г.Т.Сабирзянова</w:t>
      </w:r>
      <w:proofErr w:type="spellEnd"/>
      <w:r w:rsidRPr="000962EF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62EF" w:rsidRPr="000962EF" w:rsidRDefault="000962EF" w:rsidP="000962EF">
      <w:pPr>
        <w:tabs>
          <w:tab w:val="left" w:pos="7140"/>
        </w:tabs>
        <w:ind w:hanging="540"/>
        <w:rPr>
          <w:sz w:val="16"/>
          <w:szCs w:val="16"/>
        </w:rPr>
      </w:pPr>
      <w:r w:rsidRPr="000962EF">
        <w:rPr>
          <w:sz w:val="16"/>
          <w:szCs w:val="16"/>
          <w:u w:val="single"/>
        </w:rPr>
        <w:t xml:space="preserve">                         </w:t>
      </w:r>
      <w:r w:rsidRPr="000962EF">
        <w:rPr>
          <w:sz w:val="16"/>
          <w:szCs w:val="16"/>
        </w:rPr>
        <w:t xml:space="preserve">    </w:t>
      </w:r>
      <w:r w:rsidRPr="000962EF">
        <w:rPr>
          <w:sz w:val="16"/>
          <w:szCs w:val="16"/>
          <w:u w:val="single"/>
        </w:rPr>
        <w:t xml:space="preserve">Э.И.Мусина  </w:t>
      </w:r>
      <w:r w:rsidRPr="000962EF">
        <w:rPr>
          <w:sz w:val="16"/>
          <w:szCs w:val="16"/>
        </w:rPr>
        <w:t xml:space="preserve">                                                          </w:t>
      </w:r>
      <w:r w:rsidRPr="000962EF">
        <w:rPr>
          <w:sz w:val="16"/>
          <w:szCs w:val="16"/>
          <w:u w:val="single"/>
        </w:rPr>
        <w:t xml:space="preserve">                     </w:t>
      </w:r>
      <w:r w:rsidRPr="000962EF">
        <w:rPr>
          <w:sz w:val="16"/>
          <w:szCs w:val="16"/>
        </w:rPr>
        <w:t xml:space="preserve">    Исмагилова Г.Т                                      </w:t>
      </w:r>
      <w:r w:rsidRPr="000962EF">
        <w:rPr>
          <w:sz w:val="16"/>
          <w:szCs w:val="16"/>
          <w:u w:val="single"/>
        </w:rPr>
        <w:t xml:space="preserve">                     </w:t>
      </w:r>
      <w:r w:rsidRPr="000962EF">
        <w:rPr>
          <w:sz w:val="16"/>
          <w:szCs w:val="16"/>
        </w:rPr>
        <w:t xml:space="preserve">                                     </w:t>
      </w:r>
    </w:p>
    <w:p w:rsidR="000962EF" w:rsidRPr="000962EF" w:rsidRDefault="000962EF" w:rsidP="000962EF">
      <w:pPr>
        <w:tabs>
          <w:tab w:val="left" w:pos="6575"/>
        </w:tabs>
        <w:ind w:hanging="540"/>
        <w:rPr>
          <w:sz w:val="16"/>
          <w:szCs w:val="16"/>
        </w:rPr>
      </w:pPr>
      <w:r w:rsidRPr="000962EF">
        <w:rPr>
          <w:sz w:val="16"/>
          <w:szCs w:val="16"/>
        </w:rPr>
        <w:t xml:space="preserve">      Протокол № 1                                                                                                                                                                                Приказ   №   60         </w:t>
      </w:r>
    </w:p>
    <w:p w:rsidR="000962EF" w:rsidRPr="000962EF" w:rsidRDefault="000962EF" w:rsidP="000962EF">
      <w:pPr>
        <w:ind w:hanging="540"/>
        <w:rPr>
          <w:sz w:val="16"/>
          <w:szCs w:val="16"/>
        </w:rPr>
      </w:pPr>
      <w:r w:rsidRPr="000962EF">
        <w:rPr>
          <w:sz w:val="16"/>
          <w:szCs w:val="16"/>
        </w:rPr>
        <w:t xml:space="preserve">     от  «19 »</w:t>
      </w:r>
      <w:r w:rsidRPr="000962EF">
        <w:rPr>
          <w:sz w:val="16"/>
          <w:szCs w:val="16"/>
          <w:u w:val="single"/>
        </w:rPr>
        <w:t xml:space="preserve"> августа  </w:t>
      </w:r>
      <w:r w:rsidRPr="000962EF">
        <w:rPr>
          <w:sz w:val="16"/>
          <w:szCs w:val="16"/>
        </w:rPr>
        <w:t>2029 г.</w:t>
      </w:r>
      <w:proofErr w:type="gramStart"/>
      <w:r w:rsidRPr="000962EF">
        <w:rPr>
          <w:sz w:val="16"/>
          <w:szCs w:val="16"/>
        </w:rPr>
        <w:t xml:space="preserve">                                                                                   </w:t>
      </w:r>
      <w:r w:rsidR="002A6CC7">
        <w:rPr>
          <w:sz w:val="16"/>
          <w:szCs w:val="16"/>
        </w:rPr>
        <w:t xml:space="preserve">                              </w:t>
      </w:r>
      <w:r w:rsidRPr="000962EF">
        <w:rPr>
          <w:sz w:val="16"/>
          <w:szCs w:val="16"/>
        </w:rPr>
        <w:t>.</w:t>
      </w:r>
      <w:proofErr w:type="gramEnd"/>
      <w:r w:rsidRPr="000962EF">
        <w:rPr>
          <w:sz w:val="16"/>
          <w:szCs w:val="16"/>
        </w:rPr>
        <w:t xml:space="preserve">                                          от    </w:t>
      </w:r>
      <w:r w:rsidRPr="000962EF">
        <w:rPr>
          <w:sz w:val="16"/>
          <w:szCs w:val="16"/>
          <w:u w:val="single"/>
        </w:rPr>
        <w:t xml:space="preserve">«  21 » августа    </w:t>
      </w:r>
      <w:r w:rsidRPr="000962EF">
        <w:rPr>
          <w:sz w:val="16"/>
          <w:szCs w:val="16"/>
        </w:rPr>
        <w:t xml:space="preserve">2021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62EF" w:rsidRPr="000962EF" w:rsidRDefault="000962EF" w:rsidP="000962EF">
      <w:pPr>
        <w:rPr>
          <w:sz w:val="16"/>
          <w:szCs w:val="16"/>
        </w:rPr>
      </w:pPr>
      <w:r w:rsidRPr="000962EF">
        <w:rPr>
          <w:sz w:val="16"/>
          <w:szCs w:val="16"/>
        </w:rPr>
        <w:t xml:space="preserve">                                                                                                      </w:t>
      </w:r>
      <w:r w:rsidR="002A6CC7">
        <w:rPr>
          <w:sz w:val="16"/>
          <w:szCs w:val="16"/>
        </w:rPr>
        <w:t xml:space="preserve">                              </w:t>
      </w:r>
      <w:r w:rsidRPr="000962EF">
        <w:rPr>
          <w:sz w:val="16"/>
          <w:szCs w:val="16"/>
        </w:rPr>
        <w:t xml:space="preserve">                                       </w:t>
      </w:r>
    </w:p>
    <w:p w:rsidR="000962EF" w:rsidRPr="000962EF" w:rsidRDefault="000962EF" w:rsidP="000962EF">
      <w:pPr>
        <w:pStyle w:val="3"/>
        <w:jc w:val="center"/>
        <w:rPr>
          <w:rFonts w:ascii="Times New Roman" w:hAnsi="Times New Roman"/>
          <w:color w:val="auto"/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2A6CC7" w:rsidRDefault="000962EF" w:rsidP="000962E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2A6CC7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0962EF" w:rsidRPr="002A6CC7" w:rsidRDefault="000962EF" w:rsidP="000962EF">
      <w:pPr>
        <w:pStyle w:val="ae"/>
        <w:jc w:val="center"/>
        <w:rPr>
          <w:b/>
          <w:sz w:val="28"/>
          <w:szCs w:val="28"/>
          <w:u w:val="single"/>
        </w:rPr>
      </w:pPr>
      <w:r w:rsidRPr="002A6CC7"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0962EF" w:rsidRPr="002A6CC7" w:rsidRDefault="000962EF" w:rsidP="000962EF">
      <w:pPr>
        <w:pStyle w:val="ae"/>
        <w:jc w:val="center"/>
        <w:rPr>
          <w:sz w:val="28"/>
          <w:szCs w:val="28"/>
        </w:rPr>
      </w:pPr>
      <w:r w:rsidRPr="002A6CC7">
        <w:rPr>
          <w:b/>
          <w:sz w:val="28"/>
          <w:szCs w:val="28"/>
          <w:u w:val="single"/>
        </w:rPr>
        <w:t>«</w:t>
      </w:r>
      <w:proofErr w:type="spellStart"/>
      <w:r w:rsidRPr="002A6CC7">
        <w:rPr>
          <w:b/>
          <w:sz w:val="28"/>
          <w:szCs w:val="28"/>
          <w:u w:val="single"/>
        </w:rPr>
        <w:t>Сармановская</w:t>
      </w:r>
      <w:proofErr w:type="spellEnd"/>
      <w:r w:rsidRPr="002A6CC7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0962EF" w:rsidRPr="002A6CC7" w:rsidRDefault="000962EF" w:rsidP="000962EF">
      <w:pPr>
        <w:pStyle w:val="ae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2A6CC7">
        <w:rPr>
          <w:b/>
          <w:sz w:val="28"/>
          <w:szCs w:val="28"/>
          <w:u w:val="single"/>
        </w:rPr>
        <w:t>Сармановского</w:t>
      </w:r>
      <w:proofErr w:type="spellEnd"/>
      <w:r w:rsidRPr="002A6CC7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0962EF" w:rsidRPr="002A6CC7" w:rsidRDefault="000962EF" w:rsidP="000962EF">
      <w:pPr>
        <w:pStyle w:val="ae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A6CC7">
        <w:rPr>
          <w:b/>
          <w:sz w:val="28"/>
          <w:szCs w:val="28"/>
          <w:u w:val="single"/>
        </w:rPr>
        <w:t xml:space="preserve">  Мусина </w:t>
      </w:r>
      <w:proofErr w:type="spellStart"/>
      <w:r w:rsidRPr="002A6CC7">
        <w:rPr>
          <w:b/>
          <w:sz w:val="28"/>
          <w:szCs w:val="28"/>
          <w:u w:val="single"/>
        </w:rPr>
        <w:t>Эльмира</w:t>
      </w:r>
      <w:proofErr w:type="spellEnd"/>
      <w:r w:rsidRPr="002A6CC7">
        <w:rPr>
          <w:b/>
          <w:sz w:val="28"/>
          <w:szCs w:val="28"/>
          <w:u w:val="single"/>
        </w:rPr>
        <w:t xml:space="preserve"> </w:t>
      </w:r>
      <w:proofErr w:type="spellStart"/>
      <w:r w:rsidRPr="002A6CC7">
        <w:rPr>
          <w:b/>
          <w:sz w:val="28"/>
          <w:szCs w:val="28"/>
          <w:u w:val="single"/>
        </w:rPr>
        <w:t>Ильфатовна</w:t>
      </w:r>
      <w:proofErr w:type="spellEnd"/>
      <w:r w:rsidRPr="002A6CC7">
        <w:rPr>
          <w:b/>
          <w:sz w:val="28"/>
          <w:szCs w:val="28"/>
          <w:u w:val="single"/>
        </w:rPr>
        <w:t>, первая квалификационная категория</w:t>
      </w:r>
      <w:r w:rsidRPr="002A6CC7">
        <w:rPr>
          <w:b/>
          <w:sz w:val="28"/>
          <w:szCs w:val="28"/>
        </w:rPr>
        <w:t xml:space="preserve">                                                                                            (</w:t>
      </w:r>
      <w:r w:rsidRPr="002A6CC7">
        <w:rPr>
          <w:sz w:val="28"/>
          <w:szCs w:val="28"/>
        </w:rPr>
        <w:t>ФИО учителя, категория)</w:t>
      </w:r>
    </w:p>
    <w:p w:rsidR="000962EF" w:rsidRPr="002A6CC7" w:rsidRDefault="000962EF" w:rsidP="000962EF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2A6CC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Математика</w:t>
      </w:r>
    </w:p>
    <w:p w:rsidR="000962EF" w:rsidRPr="002A6CC7" w:rsidRDefault="000962EF" w:rsidP="000962EF">
      <w:pPr>
        <w:rPr>
          <w:sz w:val="28"/>
          <w:szCs w:val="28"/>
        </w:rPr>
      </w:pPr>
      <w:r w:rsidRPr="002A6CC7">
        <w:rPr>
          <w:sz w:val="28"/>
          <w:szCs w:val="28"/>
        </w:rPr>
        <w:t xml:space="preserve">                                         </w:t>
      </w:r>
      <w:r w:rsidR="002A6CC7">
        <w:rPr>
          <w:sz w:val="28"/>
          <w:szCs w:val="28"/>
        </w:rPr>
        <w:t xml:space="preserve">              </w:t>
      </w:r>
      <w:r w:rsidR="002A6CC7" w:rsidRPr="002A6CC7">
        <w:rPr>
          <w:sz w:val="28"/>
          <w:szCs w:val="28"/>
        </w:rPr>
        <w:t xml:space="preserve">    11</w:t>
      </w:r>
      <w:r w:rsidRPr="002A6CC7">
        <w:rPr>
          <w:sz w:val="28"/>
          <w:szCs w:val="28"/>
        </w:rPr>
        <w:t xml:space="preserve"> класс                                               </w:t>
      </w:r>
    </w:p>
    <w:p w:rsidR="000962EF" w:rsidRPr="000962EF" w:rsidRDefault="000962EF" w:rsidP="000962EF">
      <w:pPr>
        <w:rPr>
          <w:sz w:val="16"/>
          <w:szCs w:val="16"/>
        </w:rPr>
      </w:pPr>
      <w:r w:rsidRPr="000962EF">
        <w:rPr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0962EF" w:rsidRDefault="000962EF" w:rsidP="000962EF">
      <w:pPr>
        <w:rPr>
          <w:sz w:val="16"/>
          <w:szCs w:val="16"/>
        </w:rPr>
      </w:pPr>
    </w:p>
    <w:p w:rsidR="000962EF" w:rsidRPr="002A6CC7" w:rsidRDefault="000962EF" w:rsidP="002A6CC7">
      <w:pPr>
        <w:jc w:val="right"/>
        <w:rPr>
          <w:sz w:val="28"/>
          <w:szCs w:val="28"/>
        </w:rPr>
      </w:pPr>
      <w:r w:rsidRPr="002A6CC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Рассмотрено на заседании</w:t>
      </w:r>
    </w:p>
    <w:p w:rsidR="000962EF" w:rsidRPr="002A6CC7" w:rsidRDefault="000962EF" w:rsidP="002A6CC7">
      <w:pPr>
        <w:jc w:val="right"/>
        <w:rPr>
          <w:sz w:val="28"/>
          <w:szCs w:val="28"/>
        </w:rPr>
      </w:pPr>
      <w:r w:rsidRPr="002A6CC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педагогического совета</w:t>
      </w:r>
    </w:p>
    <w:p w:rsidR="000962EF" w:rsidRPr="002A6CC7" w:rsidRDefault="000962EF" w:rsidP="002A6CC7">
      <w:pPr>
        <w:tabs>
          <w:tab w:val="left" w:pos="6575"/>
        </w:tabs>
        <w:jc w:val="right"/>
        <w:rPr>
          <w:sz w:val="28"/>
          <w:szCs w:val="28"/>
        </w:rPr>
      </w:pPr>
      <w:r w:rsidRPr="002A6CC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протокол № 1 </w:t>
      </w:r>
    </w:p>
    <w:p w:rsidR="000962EF" w:rsidRPr="002A6CC7" w:rsidRDefault="000962EF" w:rsidP="002A6CC7">
      <w:pPr>
        <w:tabs>
          <w:tab w:val="left" w:pos="6575"/>
        </w:tabs>
        <w:ind w:hanging="540"/>
        <w:jc w:val="right"/>
        <w:rPr>
          <w:sz w:val="28"/>
          <w:szCs w:val="28"/>
        </w:rPr>
      </w:pPr>
      <w:r w:rsidRPr="002A6CC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от « 20 » августа 2019   г                                                                                                </w:t>
      </w:r>
    </w:p>
    <w:p w:rsidR="000962EF" w:rsidRPr="002A6CC7" w:rsidRDefault="000962EF" w:rsidP="002A6CC7">
      <w:pPr>
        <w:jc w:val="right"/>
        <w:rPr>
          <w:sz w:val="28"/>
          <w:szCs w:val="28"/>
        </w:rPr>
      </w:pPr>
    </w:p>
    <w:p w:rsidR="000962EF" w:rsidRPr="002A6CC7" w:rsidRDefault="000962EF" w:rsidP="002A6CC7">
      <w:pPr>
        <w:jc w:val="right"/>
        <w:rPr>
          <w:sz w:val="28"/>
          <w:szCs w:val="28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0962EF">
      <w:pPr>
        <w:jc w:val="center"/>
        <w:rPr>
          <w:sz w:val="16"/>
          <w:szCs w:val="16"/>
        </w:rPr>
      </w:pPr>
    </w:p>
    <w:p w:rsidR="000962EF" w:rsidRPr="000962EF" w:rsidRDefault="000962EF" w:rsidP="002A6CC7">
      <w:pPr>
        <w:ind w:firstLine="0"/>
        <w:rPr>
          <w:sz w:val="16"/>
          <w:szCs w:val="16"/>
        </w:rPr>
      </w:pPr>
    </w:p>
    <w:p w:rsidR="000962EF" w:rsidRPr="000962EF" w:rsidRDefault="000962EF" w:rsidP="000962EF">
      <w:pPr>
        <w:tabs>
          <w:tab w:val="left" w:pos="4275"/>
        </w:tabs>
        <w:rPr>
          <w:sz w:val="16"/>
          <w:szCs w:val="16"/>
        </w:rPr>
      </w:pPr>
      <w:r w:rsidRPr="000962EF">
        <w:rPr>
          <w:sz w:val="16"/>
          <w:szCs w:val="16"/>
        </w:rPr>
        <w:t xml:space="preserve"> </w:t>
      </w:r>
    </w:p>
    <w:p w:rsidR="000962EF" w:rsidRPr="002A6CC7" w:rsidRDefault="002A6CC7" w:rsidP="002A6CC7">
      <w:pPr>
        <w:pStyle w:val="ac"/>
        <w:numPr>
          <w:ilvl w:val="1"/>
          <w:numId w:val="13"/>
        </w:numPr>
        <w:tabs>
          <w:tab w:val="left" w:pos="4275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учебный год</w:t>
      </w:r>
    </w:p>
    <w:p w:rsidR="002A6CC7" w:rsidRDefault="002A6CC7" w:rsidP="000962EF">
      <w:pPr>
        <w:tabs>
          <w:tab w:val="left" w:pos="4275"/>
        </w:tabs>
        <w:jc w:val="center"/>
        <w:rPr>
          <w:b/>
          <w:sz w:val="16"/>
          <w:szCs w:val="16"/>
        </w:rPr>
      </w:pPr>
    </w:p>
    <w:p w:rsidR="002A6CC7" w:rsidRDefault="002A6CC7" w:rsidP="000962EF">
      <w:pPr>
        <w:tabs>
          <w:tab w:val="left" w:pos="4275"/>
        </w:tabs>
        <w:jc w:val="center"/>
        <w:rPr>
          <w:b/>
          <w:sz w:val="16"/>
          <w:szCs w:val="16"/>
        </w:rPr>
      </w:pPr>
    </w:p>
    <w:p w:rsidR="002A6CC7" w:rsidRDefault="002A6CC7" w:rsidP="000962EF">
      <w:pPr>
        <w:tabs>
          <w:tab w:val="left" w:pos="4275"/>
        </w:tabs>
        <w:jc w:val="center"/>
        <w:rPr>
          <w:b/>
          <w:sz w:val="16"/>
          <w:szCs w:val="16"/>
        </w:rPr>
      </w:pPr>
    </w:p>
    <w:p w:rsidR="002A6CC7" w:rsidRDefault="002A6CC7" w:rsidP="000962EF">
      <w:pPr>
        <w:tabs>
          <w:tab w:val="left" w:pos="4275"/>
        </w:tabs>
        <w:jc w:val="center"/>
        <w:rPr>
          <w:b/>
          <w:sz w:val="16"/>
          <w:szCs w:val="16"/>
        </w:rPr>
      </w:pPr>
    </w:p>
    <w:p w:rsidR="002A6CC7" w:rsidRPr="002A6CC7" w:rsidRDefault="002A6CC7" w:rsidP="002A6CC7">
      <w:pPr>
        <w:tabs>
          <w:tab w:val="left" w:pos="4275"/>
        </w:tabs>
        <w:ind w:firstLine="0"/>
        <w:rPr>
          <w:kern w:val="2"/>
        </w:rPr>
      </w:pPr>
      <w:r>
        <w:rPr>
          <w:b/>
          <w:sz w:val="16"/>
          <w:szCs w:val="16"/>
        </w:rPr>
        <w:t xml:space="preserve">                                                    </w:t>
      </w:r>
      <w:r w:rsidRPr="002A6CC7">
        <w:rPr>
          <w:b/>
        </w:rPr>
        <w:t>П</w:t>
      </w:r>
      <w:r w:rsidRPr="002A6CC7">
        <w:rPr>
          <w:b/>
          <w:color w:val="000000"/>
        </w:rPr>
        <w:t>ояснительная записка</w:t>
      </w:r>
      <w:r w:rsidRPr="002A6CC7">
        <w:rPr>
          <w:kern w:val="2"/>
        </w:rPr>
        <w:t>.</w:t>
      </w:r>
    </w:p>
    <w:p w:rsidR="002A6CC7" w:rsidRPr="007D14EB" w:rsidRDefault="002A6CC7" w:rsidP="002A6CC7">
      <w:pPr>
        <w:pStyle w:val="ac"/>
        <w:tabs>
          <w:tab w:val="left" w:pos="4275"/>
        </w:tabs>
        <w:ind w:hanging="436"/>
        <w:rPr>
          <w:b/>
          <w:sz w:val="20"/>
          <w:szCs w:val="20"/>
        </w:rPr>
      </w:pPr>
      <w:r w:rsidRPr="007D14EB">
        <w:rPr>
          <w:sz w:val="20"/>
          <w:szCs w:val="20"/>
        </w:rPr>
        <w:t xml:space="preserve">Рабочая программа составлена на основе: </w:t>
      </w:r>
    </w:p>
    <w:p w:rsidR="002A6CC7" w:rsidRPr="007D14EB" w:rsidRDefault="002A6CC7" w:rsidP="002A6CC7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Pr="007D14EB">
        <w:rPr>
          <w:color w:val="auto"/>
          <w:sz w:val="20"/>
          <w:szCs w:val="20"/>
          <w:lang w:val="tt-RU"/>
        </w:rPr>
        <w:t xml:space="preserve">оссийской </w:t>
      </w:r>
      <w:r w:rsidRPr="007D14EB">
        <w:rPr>
          <w:color w:val="auto"/>
          <w:sz w:val="20"/>
          <w:szCs w:val="20"/>
        </w:rPr>
        <w:t>Ф</w:t>
      </w:r>
      <w:r w:rsidRPr="007D14EB">
        <w:rPr>
          <w:color w:val="auto"/>
          <w:sz w:val="20"/>
          <w:szCs w:val="20"/>
          <w:lang w:val="tt-RU"/>
        </w:rPr>
        <w:t>едерации</w:t>
      </w:r>
      <w:r w:rsidRPr="007D14EB">
        <w:rPr>
          <w:color w:val="auto"/>
          <w:sz w:val="20"/>
          <w:szCs w:val="20"/>
        </w:rPr>
        <w:t xml:space="preserve"> от 17 декабря 2010 года № 1897. </w:t>
      </w:r>
    </w:p>
    <w:p w:rsidR="002A6CC7" w:rsidRPr="007D14EB" w:rsidRDefault="002A6CC7" w:rsidP="002A6CC7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 xml:space="preserve">2. </w:t>
      </w:r>
      <w:r w:rsidRPr="007D14EB">
        <w:rPr>
          <w:color w:val="auto"/>
          <w:sz w:val="20"/>
          <w:szCs w:val="20"/>
          <w:lang w:val="tt-RU"/>
        </w:rPr>
        <w:t>Учебного плана</w:t>
      </w:r>
      <w:r w:rsidRPr="007D14EB">
        <w:rPr>
          <w:color w:val="auto"/>
          <w:sz w:val="20"/>
          <w:szCs w:val="20"/>
        </w:rPr>
        <w:t xml:space="preserve"> МБОУ «</w:t>
      </w:r>
      <w:proofErr w:type="spellStart"/>
      <w:r w:rsidRPr="007D14EB">
        <w:rPr>
          <w:color w:val="auto"/>
          <w:sz w:val="20"/>
          <w:szCs w:val="20"/>
        </w:rPr>
        <w:t>Сармановская</w:t>
      </w:r>
      <w:proofErr w:type="spellEnd"/>
      <w:r w:rsidRPr="007D14EB">
        <w:rPr>
          <w:color w:val="auto"/>
          <w:sz w:val="20"/>
          <w:szCs w:val="20"/>
        </w:rPr>
        <w:t xml:space="preserve"> </w:t>
      </w:r>
      <w:r w:rsidRPr="007D14EB">
        <w:rPr>
          <w:color w:val="auto"/>
          <w:sz w:val="20"/>
          <w:szCs w:val="20"/>
          <w:lang w:val="tt-RU"/>
        </w:rPr>
        <w:t>средняя общеобразовательная школа</w:t>
      </w:r>
      <w:r w:rsidRPr="007D14EB">
        <w:rPr>
          <w:color w:val="auto"/>
          <w:sz w:val="20"/>
          <w:szCs w:val="20"/>
        </w:rPr>
        <w:t>»</w:t>
      </w:r>
      <w:r>
        <w:rPr>
          <w:color w:val="auto"/>
          <w:sz w:val="20"/>
          <w:szCs w:val="20"/>
          <w:lang w:val="tt-RU"/>
        </w:rPr>
        <w:t xml:space="preserve"> на 2020-2021</w:t>
      </w:r>
      <w:r w:rsidRPr="007D14EB">
        <w:rPr>
          <w:color w:val="auto"/>
          <w:sz w:val="20"/>
          <w:szCs w:val="20"/>
          <w:lang w:val="tt-RU"/>
        </w:rPr>
        <w:t>учебный год.</w:t>
      </w:r>
      <w:r w:rsidRPr="007D14EB">
        <w:rPr>
          <w:color w:val="auto"/>
          <w:sz w:val="20"/>
          <w:szCs w:val="20"/>
        </w:rPr>
        <w:t xml:space="preserve"> </w:t>
      </w:r>
    </w:p>
    <w:p w:rsidR="002A6CC7" w:rsidRPr="007D14EB" w:rsidRDefault="002A6CC7" w:rsidP="002A6CC7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3. Примерной программы по математике. «Примерные программы по учебным предметам. Мат</w:t>
      </w:r>
      <w:r>
        <w:rPr>
          <w:color w:val="auto"/>
          <w:sz w:val="20"/>
          <w:szCs w:val="20"/>
        </w:rPr>
        <w:t>ематика. 10-11</w:t>
      </w:r>
      <w:r w:rsidRPr="007D14EB">
        <w:rPr>
          <w:color w:val="auto"/>
          <w:sz w:val="20"/>
          <w:szCs w:val="20"/>
        </w:rPr>
        <w:t xml:space="preserve"> классы - М.: «Просвещение», 2011. </w:t>
      </w:r>
    </w:p>
    <w:p w:rsidR="002A6CC7" w:rsidRPr="002A6CC7" w:rsidRDefault="002A6CC7" w:rsidP="002A6CC7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0"/>
          <w:szCs w:val="20"/>
        </w:rPr>
      </w:pPr>
      <w:r w:rsidRPr="007D14EB">
        <w:rPr>
          <w:sz w:val="20"/>
          <w:szCs w:val="20"/>
        </w:rPr>
        <w:t>4. Примерной про</w:t>
      </w:r>
      <w:r>
        <w:rPr>
          <w:sz w:val="20"/>
          <w:szCs w:val="20"/>
        </w:rPr>
        <w:t xml:space="preserve">граммы к УМК  </w:t>
      </w:r>
      <w:r w:rsidRPr="002A6CC7">
        <w:rPr>
          <w:color w:val="000000"/>
          <w:sz w:val="20"/>
          <w:szCs w:val="20"/>
        </w:rPr>
        <w:t xml:space="preserve"> </w:t>
      </w:r>
      <w:r w:rsidRPr="00074F94">
        <w:rPr>
          <w:color w:val="000000"/>
          <w:sz w:val="20"/>
          <w:szCs w:val="20"/>
        </w:rPr>
        <w:t>Алгебра</w:t>
      </w:r>
      <w:r>
        <w:rPr>
          <w:color w:val="000000"/>
          <w:sz w:val="20"/>
          <w:szCs w:val="20"/>
        </w:rPr>
        <w:t xml:space="preserve"> и начала математического анализа</w:t>
      </w:r>
      <w:r w:rsidRPr="00074F94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10</w:t>
      </w:r>
      <w:r w:rsidRPr="00074F94">
        <w:rPr>
          <w:color w:val="000000"/>
          <w:sz w:val="20"/>
          <w:szCs w:val="20"/>
        </w:rPr>
        <w:t xml:space="preserve"> класс. </w:t>
      </w:r>
      <w:r>
        <w:rPr>
          <w:color w:val="000000"/>
          <w:sz w:val="20"/>
          <w:szCs w:val="20"/>
        </w:rPr>
        <w:t xml:space="preserve"> </w:t>
      </w:r>
      <w:r w:rsidRPr="00074F94">
        <w:rPr>
          <w:color w:val="000000"/>
          <w:sz w:val="20"/>
          <w:szCs w:val="20"/>
        </w:rPr>
        <w:t xml:space="preserve">/ А.Г. Мордкович, </w:t>
      </w:r>
      <w:r>
        <w:rPr>
          <w:color w:val="000000"/>
          <w:sz w:val="20"/>
          <w:szCs w:val="20"/>
        </w:rPr>
        <w:t>П.В</w:t>
      </w:r>
      <w:r w:rsidRPr="00074F94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Семёнов</w:t>
      </w:r>
      <w:proofErr w:type="gramStart"/>
      <w:r>
        <w:rPr>
          <w:color w:val="000000"/>
          <w:sz w:val="20"/>
          <w:szCs w:val="20"/>
        </w:rPr>
        <w:t xml:space="preserve"> </w:t>
      </w:r>
      <w:r w:rsidRPr="00074F94">
        <w:rPr>
          <w:color w:val="000000"/>
          <w:sz w:val="20"/>
          <w:szCs w:val="20"/>
        </w:rPr>
        <w:t>.</w:t>
      </w:r>
      <w:proofErr w:type="gramEnd"/>
      <w:r w:rsidRPr="002A6CC7">
        <w:rPr>
          <w:color w:val="000000"/>
          <w:sz w:val="20"/>
          <w:szCs w:val="20"/>
        </w:rPr>
        <w:t xml:space="preserve"> .</w:t>
      </w:r>
    </w:p>
    <w:p w:rsidR="002A6CC7" w:rsidRPr="00F6638E" w:rsidRDefault="002A6CC7" w:rsidP="002A6CC7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0"/>
          <w:szCs w:val="20"/>
        </w:rPr>
      </w:pPr>
      <w:r w:rsidRPr="00F6638E">
        <w:rPr>
          <w:color w:val="000000"/>
          <w:sz w:val="20"/>
          <w:szCs w:val="20"/>
        </w:rPr>
        <w:t xml:space="preserve">Геометрия. 10-11 классы: учебник </w:t>
      </w:r>
      <w:r>
        <w:rPr>
          <w:color w:val="000000"/>
          <w:sz w:val="20"/>
          <w:szCs w:val="20"/>
        </w:rPr>
        <w:t xml:space="preserve"> </w:t>
      </w:r>
      <w:r w:rsidRPr="00F6638E">
        <w:rPr>
          <w:color w:val="000000"/>
          <w:sz w:val="20"/>
          <w:szCs w:val="20"/>
        </w:rPr>
        <w:t xml:space="preserve"> Л.С. </w:t>
      </w:r>
      <w:proofErr w:type="spellStart"/>
      <w:r w:rsidRPr="00F6638E">
        <w:rPr>
          <w:color w:val="000000"/>
          <w:sz w:val="20"/>
          <w:szCs w:val="20"/>
        </w:rPr>
        <w:t>Атанасян</w:t>
      </w:r>
      <w:proofErr w:type="spellEnd"/>
      <w:r w:rsidRPr="00F6638E">
        <w:rPr>
          <w:color w:val="000000"/>
          <w:sz w:val="20"/>
          <w:szCs w:val="20"/>
        </w:rPr>
        <w:t xml:space="preserve">, В.Ф. Бутузов, С.Б. Кадомцев, Л.С Киселева, Э.Г. Позняк. </w:t>
      </w:r>
      <w:r>
        <w:rPr>
          <w:color w:val="000000"/>
          <w:sz w:val="20"/>
          <w:szCs w:val="20"/>
        </w:rPr>
        <w:t xml:space="preserve"> </w:t>
      </w:r>
    </w:p>
    <w:p w:rsidR="002A6CC7" w:rsidRPr="007D14EB" w:rsidRDefault="002A6CC7" w:rsidP="002A6CC7">
      <w:pPr>
        <w:pStyle w:val="Default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«Математик</w:t>
      </w:r>
      <w:r>
        <w:rPr>
          <w:color w:val="auto"/>
          <w:sz w:val="20"/>
          <w:szCs w:val="20"/>
        </w:rPr>
        <w:t>а. Сборник рабочих программ. 10-11</w:t>
      </w:r>
      <w:r w:rsidRPr="007D14EB">
        <w:rPr>
          <w:color w:val="auto"/>
          <w:sz w:val="20"/>
          <w:szCs w:val="20"/>
        </w:rPr>
        <w:t xml:space="preserve"> классы» (сост. Т.А. </w:t>
      </w:r>
      <w:proofErr w:type="spellStart"/>
      <w:r w:rsidRPr="007D14EB">
        <w:rPr>
          <w:color w:val="auto"/>
          <w:sz w:val="20"/>
          <w:szCs w:val="20"/>
        </w:rPr>
        <w:t>Бурмистрова</w:t>
      </w:r>
      <w:proofErr w:type="spellEnd"/>
      <w:r w:rsidRPr="007D14EB">
        <w:rPr>
          <w:color w:val="auto"/>
          <w:sz w:val="20"/>
          <w:szCs w:val="20"/>
        </w:rPr>
        <w:t xml:space="preserve"> - М.: «Просвещение», 2014) </w:t>
      </w:r>
    </w:p>
    <w:p w:rsidR="002A6CC7" w:rsidRPr="007D14EB" w:rsidRDefault="002A6CC7" w:rsidP="002A6CC7">
      <w:pPr>
        <w:tabs>
          <w:tab w:val="left" w:pos="1134"/>
        </w:tabs>
        <w:suppressAutoHyphens/>
        <w:ind w:firstLine="709"/>
        <w:jc w:val="both"/>
        <w:rPr>
          <w:b/>
          <w:sz w:val="20"/>
          <w:szCs w:val="20"/>
          <w:lang w:eastAsia="zh-CN"/>
        </w:rPr>
      </w:pPr>
      <w:r w:rsidRPr="007D14EB">
        <w:rPr>
          <w:b/>
          <w:sz w:val="20"/>
          <w:szCs w:val="20"/>
          <w:lang w:eastAsia="zh-CN"/>
        </w:rPr>
        <w:t>Изучение математики в основной школе  направлено на достижение следующих целей:</w:t>
      </w:r>
    </w:p>
    <w:p w:rsidR="002A6CC7" w:rsidRPr="007D14EB" w:rsidRDefault="002A6CC7" w:rsidP="002A6CC7">
      <w:pPr>
        <w:numPr>
          <w:ilvl w:val="0"/>
          <w:numId w:val="7"/>
        </w:numPr>
        <w:tabs>
          <w:tab w:val="left" w:pos="1134"/>
        </w:tabs>
        <w:suppressAutoHyphens/>
        <w:ind w:left="0" w:firstLine="709"/>
        <w:contextualSpacing/>
        <w:jc w:val="both"/>
        <w:rPr>
          <w:b/>
          <w:sz w:val="20"/>
          <w:szCs w:val="20"/>
          <w:lang w:eastAsia="ru-RU"/>
        </w:rPr>
      </w:pPr>
      <w:r w:rsidRPr="007D14EB">
        <w:rPr>
          <w:b/>
          <w:sz w:val="20"/>
          <w:szCs w:val="20"/>
        </w:rPr>
        <w:t>в направлении личностного развития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bCs/>
          <w:sz w:val="20"/>
          <w:szCs w:val="20"/>
          <w:lang w:eastAsia="zh-CN"/>
        </w:rPr>
      </w:pPr>
      <w:r w:rsidRPr="007D14EB">
        <w:rPr>
          <w:bCs/>
          <w:sz w:val="20"/>
          <w:szCs w:val="20"/>
          <w:lang w:eastAsia="zh-CN"/>
        </w:rPr>
        <w:t>развитие логического и критического мышления, культуры речи, способности к умственному эксперименту;</w:t>
      </w:r>
    </w:p>
    <w:p w:rsidR="002A6CC7" w:rsidRPr="001211E6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bCs/>
          <w:sz w:val="20"/>
          <w:szCs w:val="20"/>
          <w:lang w:eastAsia="zh-CN"/>
        </w:rPr>
      </w:pPr>
      <w:r w:rsidRPr="001211E6">
        <w:rPr>
          <w:bCs/>
          <w:sz w:val="20"/>
          <w:szCs w:val="20"/>
          <w:lang w:eastAsia="zh-CN"/>
        </w:rPr>
        <w:t xml:space="preserve">формирование у учащихся интеллектуальной честности и объективности, способности к преодолению мыслительных </w:t>
      </w:r>
      <w:r w:rsidRPr="001211E6">
        <w:rPr>
          <w:bCs/>
          <w:sz w:val="20"/>
          <w:szCs w:val="20"/>
          <w:lang w:val="tt-RU" w:eastAsia="zh-CN"/>
        </w:rPr>
        <w:t xml:space="preserve">    </w:t>
      </w:r>
      <w:r w:rsidRPr="001211E6">
        <w:rPr>
          <w:bCs/>
          <w:sz w:val="20"/>
          <w:szCs w:val="20"/>
          <w:lang w:eastAsia="zh-CN"/>
        </w:rPr>
        <w:t>стереотипов, вытекающих из обыденного опыта;</w:t>
      </w:r>
    </w:p>
    <w:p w:rsidR="002A6CC7" w:rsidRPr="001211E6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bCs/>
          <w:sz w:val="20"/>
          <w:szCs w:val="20"/>
          <w:lang w:eastAsia="zh-CN"/>
        </w:rPr>
      </w:pPr>
      <w:r w:rsidRPr="007D14EB">
        <w:rPr>
          <w:bCs/>
          <w:sz w:val="20"/>
          <w:szCs w:val="20"/>
          <w:lang w:eastAsia="zh-CN"/>
        </w:rPr>
        <w:t xml:space="preserve">воспитание качеств личности, обеспечивающих социальную мобильность, способность принимать самостоятельные </w:t>
      </w:r>
      <w:r w:rsidRPr="001211E6">
        <w:rPr>
          <w:bCs/>
          <w:sz w:val="20"/>
          <w:szCs w:val="20"/>
          <w:lang w:val="tt-RU" w:eastAsia="zh-CN"/>
        </w:rPr>
        <w:t xml:space="preserve"> </w:t>
      </w:r>
      <w:r w:rsidRPr="001211E6">
        <w:rPr>
          <w:bCs/>
          <w:sz w:val="20"/>
          <w:szCs w:val="20"/>
          <w:lang w:eastAsia="zh-CN"/>
        </w:rPr>
        <w:t>решения;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bCs/>
          <w:sz w:val="20"/>
          <w:szCs w:val="20"/>
          <w:lang w:eastAsia="zh-CN"/>
        </w:rPr>
      </w:pPr>
      <w:r w:rsidRPr="007D14EB">
        <w:rPr>
          <w:bCs/>
          <w:sz w:val="20"/>
          <w:szCs w:val="20"/>
          <w:lang w:eastAsia="zh-CN"/>
        </w:rPr>
        <w:t>формирование качеств мышления, необходимых для адаптации в современном информационном обществе;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bCs/>
          <w:sz w:val="20"/>
          <w:szCs w:val="20"/>
          <w:lang w:eastAsia="zh-CN"/>
        </w:rPr>
        <w:t>развитие интереса к математическому творчеству и математических способностей;</w:t>
      </w:r>
    </w:p>
    <w:p w:rsidR="002A6CC7" w:rsidRPr="007D14EB" w:rsidRDefault="002A6CC7" w:rsidP="002A6CC7">
      <w:pPr>
        <w:numPr>
          <w:ilvl w:val="0"/>
          <w:numId w:val="7"/>
        </w:numPr>
        <w:tabs>
          <w:tab w:val="left" w:pos="1134"/>
        </w:tabs>
        <w:suppressAutoHyphens/>
        <w:ind w:left="0" w:firstLine="709"/>
        <w:contextualSpacing/>
        <w:jc w:val="both"/>
        <w:rPr>
          <w:b/>
          <w:sz w:val="20"/>
          <w:szCs w:val="20"/>
          <w:lang w:eastAsia="ru-RU"/>
        </w:rPr>
      </w:pPr>
      <w:r w:rsidRPr="007D14EB">
        <w:rPr>
          <w:b/>
          <w:sz w:val="20"/>
          <w:szCs w:val="20"/>
        </w:rPr>
        <w:t xml:space="preserve">в </w:t>
      </w:r>
      <w:proofErr w:type="spellStart"/>
      <w:r w:rsidRPr="007D14EB">
        <w:rPr>
          <w:b/>
          <w:sz w:val="20"/>
          <w:szCs w:val="20"/>
        </w:rPr>
        <w:t>метапредметном</w:t>
      </w:r>
      <w:proofErr w:type="spellEnd"/>
      <w:r w:rsidRPr="007D14EB">
        <w:rPr>
          <w:b/>
          <w:sz w:val="20"/>
          <w:szCs w:val="20"/>
        </w:rPr>
        <w:t xml:space="preserve"> направлении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формирование представлений о математике как части общечеловеческой культуры, о значимости математики в развитии</w:t>
      </w:r>
    </w:p>
    <w:p w:rsidR="002A6CC7" w:rsidRPr="007D14EB" w:rsidRDefault="002A6CC7" w:rsidP="002A6CC7">
      <w:pPr>
        <w:tabs>
          <w:tab w:val="left" w:pos="1134"/>
        </w:tabs>
        <w:suppressAutoHyphens/>
        <w:ind w:left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val="tt-RU" w:eastAsia="zh-CN"/>
        </w:rPr>
        <w:t xml:space="preserve">      </w:t>
      </w:r>
      <w:r w:rsidRPr="007D14EB">
        <w:rPr>
          <w:sz w:val="20"/>
          <w:szCs w:val="20"/>
          <w:lang w:eastAsia="zh-CN"/>
        </w:rPr>
        <w:t xml:space="preserve"> цивилизации и современного общества;</w:t>
      </w:r>
    </w:p>
    <w:p w:rsidR="002A6CC7" w:rsidRPr="001211E6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развитие представлений о математике как форме описания и методе познания действительности, создание условий для</w:t>
      </w:r>
      <w:r>
        <w:rPr>
          <w:sz w:val="20"/>
          <w:szCs w:val="20"/>
          <w:lang w:eastAsia="zh-CN"/>
        </w:rPr>
        <w:t xml:space="preserve"> </w:t>
      </w:r>
      <w:r w:rsidRPr="001211E6">
        <w:rPr>
          <w:sz w:val="20"/>
          <w:szCs w:val="20"/>
          <w:lang w:eastAsia="zh-CN"/>
        </w:rPr>
        <w:t>приобретения первоначального опыта математического моделирования;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 xml:space="preserve">формирование общих способов интеллектуальной деятельности, характерных для математики и являющихся основой </w:t>
      </w:r>
    </w:p>
    <w:p w:rsidR="002A6CC7" w:rsidRPr="007D14EB" w:rsidRDefault="002A6CC7" w:rsidP="002A6CC7">
      <w:pPr>
        <w:tabs>
          <w:tab w:val="left" w:pos="1134"/>
        </w:tabs>
        <w:suppressAutoHyphens/>
        <w:ind w:left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val="tt-RU" w:eastAsia="zh-CN"/>
        </w:rPr>
        <w:t xml:space="preserve">      </w:t>
      </w:r>
      <w:r w:rsidRPr="007D14EB">
        <w:rPr>
          <w:sz w:val="20"/>
          <w:szCs w:val="20"/>
          <w:lang w:eastAsia="zh-CN"/>
        </w:rPr>
        <w:t>познавательной культуры, значимой для различных сфер человеческой деятельности;</w:t>
      </w:r>
    </w:p>
    <w:p w:rsidR="002A6CC7" w:rsidRPr="007D14EB" w:rsidRDefault="002A6CC7" w:rsidP="002A6CC7">
      <w:pPr>
        <w:numPr>
          <w:ilvl w:val="0"/>
          <w:numId w:val="7"/>
        </w:numPr>
        <w:tabs>
          <w:tab w:val="left" w:pos="1134"/>
        </w:tabs>
        <w:suppressAutoHyphens/>
        <w:ind w:left="0" w:firstLine="709"/>
        <w:contextualSpacing/>
        <w:jc w:val="both"/>
        <w:rPr>
          <w:b/>
          <w:sz w:val="20"/>
          <w:szCs w:val="20"/>
          <w:lang w:eastAsia="ru-RU"/>
        </w:rPr>
      </w:pPr>
      <w:r w:rsidRPr="007D14EB">
        <w:rPr>
          <w:b/>
          <w:sz w:val="20"/>
          <w:szCs w:val="20"/>
        </w:rPr>
        <w:t>в предметном направлении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 xml:space="preserve">овладение математическими знаниями и умениями, необходимыми для продолжения обучения в старшей школе или иных </w:t>
      </w:r>
    </w:p>
    <w:p w:rsidR="002A6CC7" w:rsidRPr="007D14EB" w:rsidRDefault="002A6CC7" w:rsidP="002A6CC7">
      <w:pPr>
        <w:tabs>
          <w:tab w:val="left" w:pos="1134"/>
        </w:tabs>
        <w:suppressAutoHyphens/>
        <w:ind w:left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val="tt-RU" w:eastAsia="zh-CN"/>
        </w:rPr>
        <w:t xml:space="preserve">      </w:t>
      </w:r>
      <w:r w:rsidRPr="007D14EB">
        <w:rPr>
          <w:sz w:val="20"/>
          <w:szCs w:val="20"/>
          <w:lang w:eastAsia="zh-CN"/>
        </w:rPr>
        <w:t xml:space="preserve">общеобразовательных </w:t>
      </w:r>
      <w:proofErr w:type="gramStart"/>
      <w:r w:rsidRPr="007D14EB">
        <w:rPr>
          <w:sz w:val="20"/>
          <w:szCs w:val="20"/>
          <w:lang w:eastAsia="zh-CN"/>
        </w:rPr>
        <w:t>учреждениях</w:t>
      </w:r>
      <w:proofErr w:type="gramEnd"/>
      <w:r w:rsidRPr="007D14EB">
        <w:rPr>
          <w:sz w:val="20"/>
          <w:szCs w:val="20"/>
          <w:lang w:eastAsia="zh-CN"/>
        </w:rPr>
        <w:t>, изучения смежных дисциплин, применения в повседневной жизни;</w:t>
      </w:r>
    </w:p>
    <w:p w:rsidR="002A6CC7" w:rsidRPr="007D14EB" w:rsidRDefault="002A6CC7" w:rsidP="002A6CC7">
      <w:pPr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 xml:space="preserve">создание фундамента для математического развития, формирования механизмов мышления, характерных </w:t>
      </w:r>
      <w:proofErr w:type="gramStart"/>
      <w:r w:rsidRPr="007D14EB">
        <w:rPr>
          <w:sz w:val="20"/>
          <w:szCs w:val="20"/>
          <w:lang w:eastAsia="zh-CN"/>
        </w:rPr>
        <w:t>для</w:t>
      </w:r>
      <w:proofErr w:type="gramEnd"/>
      <w:r w:rsidRPr="007D14EB">
        <w:rPr>
          <w:sz w:val="20"/>
          <w:szCs w:val="20"/>
          <w:lang w:eastAsia="zh-CN"/>
        </w:rPr>
        <w:t xml:space="preserve"> </w:t>
      </w:r>
    </w:p>
    <w:p w:rsidR="002A6CC7" w:rsidRPr="007D14EB" w:rsidRDefault="002A6CC7" w:rsidP="002A6CC7">
      <w:pPr>
        <w:tabs>
          <w:tab w:val="left" w:pos="1134"/>
        </w:tabs>
        <w:suppressAutoHyphens/>
        <w:ind w:left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val="tt-RU" w:eastAsia="zh-CN"/>
        </w:rPr>
        <w:t xml:space="preserve">      </w:t>
      </w:r>
      <w:r w:rsidRPr="007D14EB">
        <w:rPr>
          <w:sz w:val="20"/>
          <w:szCs w:val="20"/>
          <w:lang w:eastAsia="zh-CN"/>
        </w:rPr>
        <w:t>математической деятельности.</w:t>
      </w:r>
    </w:p>
    <w:p w:rsidR="002A6CC7" w:rsidRPr="007D14EB" w:rsidRDefault="002A6CC7" w:rsidP="002A6CC7">
      <w:pPr>
        <w:tabs>
          <w:tab w:val="left" w:pos="1134"/>
        </w:tabs>
        <w:suppressAutoHyphens/>
        <w:ind w:firstLine="709"/>
        <w:jc w:val="both"/>
        <w:rPr>
          <w:sz w:val="20"/>
          <w:szCs w:val="20"/>
          <w:lang w:eastAsia="zh-CN"/>
        </w:rPr>
      </w:pPr>
      <w:r w:rsidRPr="007D14EB">
        <w:rPr>
          <w:b/>
          <w:sz w:val="20"/>
          <w:szCs w:val="20"/>
          <w:lang w:eastAsia="zh-CN"/>
        </w:rPr>
        <w:t>Целью изучения курса математики в 5 классе</w:t>
      </w:r>
      <w:r w:rsidRPr="007D14EB">
        <w:rPr>
          <w:sz w:val="20"/>
          <w:szCs w:val="20"/>
          <w:lang w:eastAsia="zh-CN"/>
        </w:rPr>
        <w:t xml:space="preserve"> является систематическое развитие понятие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2A6CC7" w:rsidRPr="007D14EB" w:rsidRDefault="002A6CC7" w:rsidP="002A6CC7">
      <w:pPr>
        <w:tabs>
          <w:tab w:val="left" w:pos="1134"/>
          <w:tab w:val="left" w:pos="4301"/>
        </w:tabs>
        <w:suppressAutoHyphens/>
        <w:ind w:firstLine="709"/>
        <w:jc w:val="both"/>
        <w:rPr>
          <w:i/>
          <w:sz w:val="20"/>
          <w:szCs w:val="20"/>
          <w:lang w:eastAsia="zh-CN"/>
        </w:rPr>
      </w:pPr>
      <w:r w:rsidRPr="007D14EB">
        <w:rPr>
          <w:i/>
          <w:sz w:val="20"/>
          <w:szCs w:val="20"/>
          <w:lang w:eastAsia="zh-CN"/>
        </w:rPr>
        <w:t xml:space="preserve">На каждом уроке математики выделяется 8-10 минут для развития и совершенствования вычислительных навыков. </w:t>
      </w:r>
    </w:p>
    <w:p w:rsidR="002A6CC7" w:rsidRPr="007D14EB" w:rsidRDefault="002A6CC7" w:rsidP="002A6CC7">
      <w:pPr>
        <w:widowControl w:val="0"/>
        <w:tabs>
          <w:tab w:val="left" w:pos="1134"/>
        </w:tabs>
        <w:ind w:firstLine="709"/>
        <w:jc w:val="both"/>
        <w:rPr>
          <w:sz w:val="20"/>
          <w:szCs w:val="20"/>
          <w:lang w:eastAsia="ru-RU"/>
        </w:rPr>
      </w:pPr>
      <w:r w:rsidRPr="007D14EB">
        <w:rPr>
          <w:sz w:val="20"/>
          <w:szCs w:val="20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 </w:t>
      </w:r>
    </w:p>
    <w:p w:rsidR="002A6CC7" w:rsidRPr="007D14EB" w:rsidRDefault="002A6CC7" w:rsidP="002A6CC7">
      <w:pPr>
        <w:widowControl w:val="0"/>
        <w:tabs>
          <w:tab w:val="left" w:pos="1134"/>
        </w:tabs>
        <w:ind w:firstLine="709"/>
        <w:jc w:val="both"/>
        <w:rPr>
          <w:sz w:val="20"/>
          <w:szCs w:val="20"/>
        </w:rPr>
      </w:pPr>
      <w:r w:rsidRPr="007D14EB">
        <w:rPr>
          <w:sz w:val="20"/>
          <w:szCs w:val="20"/>
        </w:rPr>
        <w:t>Элементы логики, комбинаторики, статистики и теории вероятностей вводятся в 3-ем триместре. Примеры решения простейших  комбинаторных задач: перебор вариантов, правило умножения. Представление данных в виде таблиц, диаграмм. Понятие и примеры случайных событий.</w:t>
      </w:r>
    </w:p>
    <w:p w:rsidR="002A6CC7" w:rsidRPr="007D14EB" w:rsidRDefault="002A6CC7" w:rsidP="002A6CC7">
      <w:pPr>
        <w:tabs>
          <w:tab w:val="left" w:pos="1134"/>
        </w:tabs>
        <w:suppressAutoHyphens/>
        <w:ind w:firstLine="709"/>
        <w:jc w:val="both"/>
        <w:rPr>
          <w:sz w:val="20"/>
          <w:szCs w:val="20"/>
          <w:lang w:eastAsia="zh-CN"/>
        </w:rPr>
      </w:pPr>
      <w:r w:rsidRPr="007D14EB">
        <w:rPr>
          <w:b/>
          <w:sz w:val="20"/>
          <w:szCs w:val="20"/>
          <w:lang w:eastAsia="zh-CN"/>
        </w:rPr>
        <w:t>Основная цель обучения</w:t>
      </w:r>
      <w:r w:rsidRPr="007D14EB">
        <w:rPr>
          <w:sz w:val="20"/>
          <w:szCs w:val="20"/>
          <w:lang w:eastAsia="zh-CN"/>
        </w:rPr>
        <w:t xml:space="preserve"> математики в 5 классе:</w:t>
      </w:r>
    </w:p>
    <w:p w:rsidR="002A6CC7" w:rsidRPr="007D14EB" w:rsidRDefault="002A6CC7" w:rsidP="002A6CC7">
      <w:pPr>
        <w:numPr>
          <w:ilvl w:val="0"/>
          <w:numId w:val="9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выявить и развить математические и творческие способности учащихся;</w:t>
      </w:r>
    </w:p>
    <w:p w:rsidR="002A6CC7" w:rsidRPr="007D14EB" w:rsidRDefault="002A6CC7" w:rsidP="002A6CC7">
      <w:pPr>
        <w:numPr>
          <w:ilvl w:val="0"/>
          <w:numId w:val="9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обеспечить прочное и сознательное овладение учащимися системой математических знаний и умений;</w:t>
      </w:r>
    </w:p>
    <w:p w:rsidR="002A6CC7" w:rsidRPr="007D14EB" w:rsidRDefault="002A6CC7" w:rsidP="002A6CC7">
      <w:pPr>
        <w:numPr>
          <w:ilvl w:val="0"/>
          <w:numId w:val="9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обеспечить базу математических знаний, достаточную для изучения смежных дисциплин и продолжения образования;</w:t>
      </w:r>
    </w:p>
    <w:p w:rsidR="002A6CC7" w:rsidRPr="007D14EB" w:rsidRDefault="002A6CC7" w:rsidP="002A6CC7">
      <w:pPr>
        <w:numPr>
          <w:ilvl w:val="0"/>
          <w:numId w:val="9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сформировать устойчивый интерес учащихся к предмету.</w:t>
      </w:r>
    </w:p>
    <w:p w:rsidR="002A6CC7" w:rsidRPr="007D14EB" w:rsidRDefault="002A6CC7" w:rsidP="002A6CC7">
      <w:pPr>
        <w:tabs>
          <w:tab w:val="left" w:pos="1134"/>
        </w:tabs>
        <w:suppressAutoHyphens/>
        <w:ind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Повторение на уроках проводится в следующих видах и формах:</w:t>
      </w:r>
    </w:p>
    <w:p w:rsidR="002A6CC7" w:rsidRPr="007D14EB" w:rsidRDefault="002A6CC7" w:rsidP="002A6CC7">
      <w:pPr>
        <w:numPr>
          <w:ilvl w:val="1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повторение и контроль теоретического материала;</w:t>
      </w:r>
    </w:p>
    <w:p w:rsidR="002A6CC7" w:rsidRPr="007D14EB" w:rsidRDefault="002A6CC7" w:rsidP="002A6CC7">
      <w:pPr>
        <w:numPr>
          <w:ilvl w:val="1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разбор и  анализ домашнего задания;</w:t>
      </w:r>
    </w:p>
    <w:p w:rsidR="002A6CC7" w:rsidRPr="007D14EB" w:rsidRDefault="002A6CC7" w:rsidP="002A6CC7">
      <w:pPr>
        <w:numPr>
          <w:ilvl w:val="1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lastRenderedPageBreak/>
        <w:t>устный счет;</w:t>
      </w:r>
    </w:p>
    <w:p w:rsidR="002A6CC7" w:rsidRPr="007D14EB" w:rsidRDefault="002A6CC7" w:rsidP="002A6CC7">
      <w:pPr>
        <w:numPr>
          <w:ilvl w:val="1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математический диктант;</w:t>
      </w:r>
    </w:p>
    <w:p w:rsidR="002A6CC7" w:rsidRPr="007D14EB" w:rsidRDefault="002A6CC7" w:rsidP="002A6CC7">
      <w:pPr>
        <w:numPr>
          <w:ilvl w:val="1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самостоятельная работа;</w:t>
      </w:r>
    </w:p>
    <w:p w:rsidR="002A6CC7" w:rsidRPr="007D14EB" w:rsidRDefault="002A6CC7" w:rsidP="002A6CC7">
      <w:pPr>
        <w:numPr>
          <w:ilvl w:val="1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0"/>
          <w:szCs w:val="20"/>
          <w:lang w:eastAsia="zh-CN"/>
        </w:rPr>
      </w:pPr>
      <w:r w:rsidRPr="007D14EB">
        <w:rPr>
          <w:sz w:val="20"/>
          <w:szCs w:val="20"/>
          <w:lang w:eastAsia="zh-CN"/>
        </w:rPr>
        <w:t>контрольные срезы.</w:t>
      </w:r>
    </w:p>
    <w:p w:rsidR="002A6CC7" w:rsidRPr="007D14EB" w:rsidRDefault="002A6CC7" w:rsidP="002A6CC7">
      <w:pPr>
        <w:tabs>
          <w:tab w:val="left" w:pos="1134"/>
        </w:tabs>
        <w:suppressAutoHyphens/>
        <w:ind w:firstLine="709"/>
        <w:jc w:val="both"/>
        <w:rPr>
          <w:b/>
          <w:bCs/>
          <w:color w:val="000000"/>
          <w:sz w:val="20"/>
          <w:szCs w:val="20"/>
          <w:lang w:val="tt-RU" w:eastAsia="zh-CN"/>
        </w:rPr>
      </w:pPr>
      <w:r w:rsidRPr="007D14EB">
        <w:rPr>
          <w:sz w:val="20"/>
          <w:szCs w:val="20"/>
          <w:lang w:eastAsia="zh-CN"/>
        </w:rPr>
        <w:t>Особое внимание уделяется повторению при проведении самостоятельных и контрольных работ.</w:t>
      </w:r>
    </w:p>
    <w:p w:rsidR="002A6CC7" w:rsidRPr="007D14EB" w:rsidRDefault="002A6CC7" w:rsidP="002A6CC7">
      <w:pPr>
        <w:ind w:firstLine="540"/>
        <w:jc w:val="both"/>
        <w:rPr>
          <w:sz w:val="20"/>
          <w:szCs w:val="20"/>
          <w:lang w:val="tt-RU" w:eastAsia="ru-RU"/>
        </w:rPr>
      </w:pPr>
      <w:r w:rsidRPr="007D14EB">
        <w:rPr>
          <w:b/>
          <w:sz w:val="20"/>
          <w:szCs w:val="20"/>
        </w:rPr>
        <w:t>Программа определяет ряд задач</w:t>
      </w:r>
      <w:r w:rsidRPr="007D14EB">
        <w:rPr>
          <w:sz w:val="20"/>
          <w:szCs w:val="20"/>
        </w:rPr>
        <w:t xml:space="preserve">, решение которых направлено на достижение основных целей основного общего </w:t>
      </w:r>
    </w:p>
    <w:p w:rsidR="002A6CC7" w:rsidRPr="007D14EB" w:rsidRDefault="002A6CC7" w:rsidP="002A6CC7">
      <w:pPr>
        <w:ind w:firstLine="540"/>
        <w:jc w:val="both"/>
        <w:rPr>
          <w:sz w:val="20"/>
          <w:szCs w:val="20"/>
        </w:rPr>
      </w:pPr>
      <w:r w:rsidRPr="007D14EB">
        <w:rPr>
          <w:sz w:val="20"/>
          <w:szCs w:val="20"/>
        </w:rPr>
        <w:t>математического образования:</w:t>
      </w:r>
    </w:p>
    <w:p w:rsidR="002A6CC7" w:rsidRPr="007D14EB" w:rsidRDefault="002A6CC7" w:rsidP="002A6CC7">
      <w:pPr>
        <w:numPr>
          <w:ilvl w:val="0"/>
          <w:numId w:val="11"/>
        </w:numPr>
        <w:ind w:left="0" w:firstLine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 формировать элементы самостоятельной интеллектуальной деятельности на основе овладения математическими методами </w:t>
      </w:r>
    </w:p>
    <w:p w:rsidR="002A6CC7" w:rsidRPr="007D14EB" w:rsidRDefault="002A6CC7" w:rsidP="002A6CC7">
      <w:pPr>
        <w:ind w:left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познания окружающего мира (умения </w:t>
      </w:r>
      <w:r w:rsidRPr="007D14EB">
        <w:rPr>
          <w:color w:val="000000"/>
          <w:sz w:val="20"/>
          <w:szCs w:val="20"/>
        </w:rPr>
        <w:t>устанавливать,</w:t>
      </w:r>
      <w:r w:rsidRPr="007D14EB">
        <w:rPr>
          <w:color w:val="FF0000"/>
          <w:sz w:val="20"/>
          <w:szCs w:val="20"/>
        </w:rPr>
        <w:t xml:space="preserve"> </w:t>
      </w:r>
      <w:r w:rsidRPr="007D14EB">
        <w:rPr>
          <w:sz w:val="20"/>
          <w:szCs w:val="20"/>
        </w:rPr>
        <w:t xml:space="preserve">описывать, </w:t>
      </w:r>
      <w:r w:rsidRPr="007D14EB">
        <w:rPr>
          <w:color w:val="000000"/>
          <w:sz w:val="20"/>
          <w:szCs w:val="20"/>
        </w:rPr>
        <w:t xml:space="preserve">моделировать </w:t>
      </w:r>
      <w:r w:rsidRPr="007D14EB">
        <w:rPr>
          <w:sz w:val="20"/>
          <w:szCs w:val="20"/>
        </w:rPr>
        <w:t xml:space="preserve">и объяснять количественные и пространственные отношения); </w:t>
      </w:r>
    </w:p>
    <w:p w:rsidR="002A6CC7" w:rsidRPr="007D14EB" w:rsidRDefault="002A6CC7" w:rsidP="002A6CC7">
      <w:pPr>
        <w:numPr>
          <w:ilvl w:val="0"/>
          <w:numId w:val="11"/>
        </w:numPr>
        <w:ind w:left="0" w:firstLine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 развивать основы логического, знаково-символического и алгоритмического мышления; пространственного воображения;</w:t>
      </w:r>
    </w:p>
    <w:p w:rsidR="002A6CC7" w:rsidRPr="007D14EB" w:rsidRDefault="002A6CC7" w:rsidP="002A6CC7">
      <w:pPr>
        <w:ind w:left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 математической речи; умения вести поиск информации и работать с ней; </w:t>
      </w:r>
    </w:p>
    <w:p w:rsidR="002A6CC7" w:rsidRPr="007D14EB" w:rsidRDefault="002A6CC7" w:rsidP="002A6CC7">
      <w:pPr>
        <w:numPr>
          <w:ilvl w:val="0"/>
          <w:numId w:val="11"/>
        </w:numPr>
        <w:ind w:left="0" w:firstLine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>развивать познавательные способности;</w:t>
      </w:r>
    </w:p>
    <w:p w:rsidR="002A6CC7" w:rsidRPr="007D14EB" w:rsidRDefault="002A6CC7" w:rsidP="002A6CC7">
      <w:pPr>
        <w:numPr>
          <w:ilvl w:val="0"/>
          <w:numId w:val="11"/>
        </w:numPr>
        <w:ind w:left="0" w:firstLine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>воспитывать стремление к расширению математических знаний;</w:t>
      </w:r>
    </w:p>
    <w:p w:rsidR="002A6CC7" w:rsidRPr="007D14EB" w:rsidRDefault="002A6CC7" w:rsidP="002A6CC7">
      <w:pPr>
        <w:numPr>
          <w:ilvl w:val="0"/>
          <w:numId w:val="11"/>
        </w:numPr>
        <w:ind w:left="0" w:firstLine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способствовать интеллектуальному развитию, формировать качества личности, необходимые человеку для полноценной жизни </w:t>
      </w:r>
    </w:p>
    <w:p w:rsidR="002A6CC7" w:rsidRPr="007D14EB" w:rsidRDefault="002A6CC7" w:rsidP="002A6CC7">
      <w:pPr>
        <w:ind w:left="567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>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2A6CC7" w:rsidRPr="007D14EB" w:rsidRDefault="002A6CC7" w:rsidP="002A6CC7">
      <w:pPr>
        <w:numPr>
          <w:ilvl w:val="0"/>
          <w:numId w:val="11"/>
        </w:numPr>
        <w:ind w:left="0" w:firstLine="540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воспитывать культуру личности, отношение к математике как к части общечеловеческой культуры, играющей особую роль </w:t>
      </w:r>
      <w:proofErr w:type="gramStart"/>
      <w:r w:rsidRPr="007D14EB">
        <w:rPr>
          <w:sz w:val="20"/>
          <w:szCs w:val="20"/>
        </w:rPr>
        <w:t>в</w:t>
      </w:r>
      <w:proofErr w:type="gramEnd"/>
      <w:r w:rsidRPr="007D14EB">
        <w:rPr>
          <w:sz w:val="20"/>
          <w:szCs w:val="20"/>
        </w:rPr>
        <w:t xml:space="preserve"> </w:t>
      </w:r>
    </w:p>
    <w:p w:rsidR="002A6CC7" w:rsidRPr="007D14EB" w:rsidRDefault="002A6CC7" w:rsidP="002A6CC7">
      <w:pPr>
        <w:ind w:left="540"/>
        <w:contextualSpacing/>
        <w:jc w:val="both"/>
        <w:rPr>
          <w:sz w:val="20"/>
          <w:szCs w:val="20"/>
        </w:rPr>
      </w:pPr>
      <w:r w:rsidRPr="007D14EB">
        <w:rPr>
          <w:sz w:val="20"/>
          <w:szCs w:val="20"/>
        </w:rPr>
        <w:t xml:space="preserve">общественном </w:t>
      </w:r>
      <w:proofErr w:type="gramStart"/>
      <w:r w:rsidRPr="007D14EB">
        <w:rPr>
          <w:sz w:val="20"/>
          <w:szCs w:val="20"/>
        </w:rPr>
        <w:t>развитии</w:t>
      </w:r>
      <w:proofErr w:type="gramEnd"/>
      <w:r w:rsidRPr="007D14EB">
        <w:rPr>
          <w:sz w:val="20"/>
          <w:szCs w:val="20"/>
        </w:rPr>
        <w:t>.</w:t>
      </w:r>
    </w:p>
    <w:p w:rsidR="002A6CC7" w:rsidRPr="007D14EB" w:rsidRDefault="002A6CC7" w:rsidP="002A6CC7">
      <w:pPr>
        <w:ind w:firstLine="851"/>
        <w:jc w:val="both"/>
        <w:rPr>
          <w:sz w:val="20"/>
          <w:szCs w:val="20"/>
          <w:lang w:val="tt-RU"/>
        </w:rPr>
      </w:pPr>
      <w:r w:rsidRPr="007D14EB">
        <w:rPr>
          <w:sz w:val="20"/>
          <w:szCs w:val="20"/>
        </w:rPr>
        <w:t>Решение названных задач обеспечит осознание школьниками универсальности математических способов познания мира,</w:t>
      </w:r>
    </w:p>
    <w:p w:rsidR="002A6CC7" w:rsidRPr="007D14EB" w:rsidRDefault="002A6CC7" w:rsidP="002A6CC7">
      <w:pPr>
        <w:jc w:val="both"/>
        <w:rPr>
          <w:sz w:val="20"/>
          <w:szCs w:val="20"/>
          <w:lang w:val="tt-RU"/>
        </w:rPr>
      </w:pPr>
      <w:r w:rsidRPr="007D14EB">
        <w:rPr>
          <w:color w:val="000000"/>
          <w:sz w:val="20"/>
          <w:szCs w:val="20"/>
        </w:rPr>
        <w:t xml:space="preserve">усвоение математических знаний, </w:t>
      </w:r>
      <w:r w:rsidRPr="007D14EB">
        <w:rPr>
          <w:sz w:val="20"/>
          <w:szCs w:val="20"/>
        </w:rPr>
        <w:t xml:space="preserve">связей математики с окружающей действительностью и с другими школьными предметами, а </w:t>
      </w:r>
    </w:p>
    <w:p w:rsidR="002A6CC7" w:rsidRPr="007D14EB" w:rsidRDefault="002A6CC7" w:rsidP="002A6CC7">
      <w:pPr>
        <w:jc w:val="both"/>
        <w:rPr>
          <w:sz w:val="20"/>
          <w:szCs w:val="20"/>
          <w:lang w:val="tt-RU"/>
        </w:rPr>
      </w:pPr>
      <w:r w:rsidRPr="007D14EB">
        <w:rPr>
          <w:sz w:val="20"/>
          <w:szCs w:val="20"/>
        </w:rPr>
        <w:t>также личностную заинтересованность в расширении математических знаний.</w:t>
      </w:r>
    </w:p>
    <w:p w:rsidR="002A6CC7" w:rsidRPr="007D14EB" w:rsidRDefault="002A6CC7" w:rsidP="002A6CC7">
      <w:pPr>
        <w:pStyle w:val="Default"/>
        <w:jc w:val="both"/>
        <w:rPr>
          <w:b/>
          <w:color w:val="auto"/>
          <w:sz w:val="20"/>
          <w:szCs w:val="20"/>
        </w:rPr>
      </w:pPr>
      <w:r w:rsidRPr="007D14EB">
        <w:rPr>
          <w:sz w:val="20"/>
          <w:szCs w:val="20"/>
          <w:lang w:eastAsia="zh-CN"/>
        </w:rPr>
        <w:t xml:space="preserve">Рабочая программа рассчитана на </w:t>
      </w:r>
      <w:r>
        <w:rPr>
          <w:sz w:val="20"/>
          <w:szCs w:val="20"/>
          <w:lang w:val="tt-RU" w:eastAsia="zh-CN"/>
        </w:rPr>
        <w:t>204</w:t>
      </w:r>
      <w:r>
        <w:rPr>
          <w:sz w:val="20"/>
          <w:szCs w:val="20"/>
          <w:lang w:eastAsia="zh-CN"/>
        </w:rPr>
        <w:t xml:space="preserve"> часа (6</w:t>
      </w:r>
      <w:r w:rsidRPr="007D14EB">
        <w:rPr>
          <w:sz w:val="20"/>
          <w:szCs w:val="20"/>
          <w:lang w:eastAsia="zh-CN"/>
        </w:rPr>
        <w:t xml:space="preserve"> часов в неделю).</w:t>
      </w:r>
      <w:r w:rsidRPr="007D14EB">
        <w:rPr>
          <w:b/>
          <w:color w:val="auto"/>
          <w:sz w:val="20"/>
          <w:szCs w:val="20"/>
        </w:rPr>
        <w:t xml:space="preserve">   </w:t>
      </w:r>
    </w:p>
    <w:p w:rsidR="002A6CC7" w:rsidRPr="00A9564B" w:rsidRDefault="002A6CC7" w:rsidP="002A6CC7">
      <w:pPr>
        <w:widowControl w:val="0"/>
        <w:jc w:val="both"/>
        <w:rPr>
          <w:sz w:val="20"/>
          <w:szCs w:val="20"/>
        </w:rPr>
      </w:pPr>
      <w:r w:rsidRPr="007D14EB">
        <w:rPr>
          <w:b/>
          <w:sz w:val="20"/>
          <w:szCs w:val="20"/>
        </w:rPr>
        <w:t xml:space="preserve"> Примечание</w:t>
      </w:r>
      <w:r w:rsidRPr="007D14EB">
        <w:rPr>
          <w:sz w:val="20"/>
          <w:szCs w:val="20"/>
        </w:rPr>
        <w:t xml:space="preserve">: </w:t>
      </w:r>
      <w:r w:rsidRPr="00A9564B">
        <w:rPr>
          <w:sz w:val="20"/>
          <w:szCs w:val="20"/>
        </w:rPr>
        <w:t>На основании положения МБОУ «</w:t>
      </w:r>
      <w:proofErr w:type="spellStart"/>
      <w:r w:rsidRPr="00A9564B">
        <w:rPr>
          <w:sz w:val="20"/>
          <w:szCs w:val="20"/>
        </w:rPr>
        <w:t>Сармановская</w:t>
      </w:r>
      <w:proofErr w:type="spellEnd"/>
      <w:r w:rsidRPr="00A9564B">
        <w:rPr>
          <w:sz w:val="20"/>
          <w:szCs w:val="20"/>
        </w:rPr>
        <w:t xml:space="preserve"> СОШ» «</w:t>
      </w:r>
      <w:r>
        <w:rPr>
          <w:sz w:val="20"/>
          <w:szCs w:val="20"/>
        </w:rPr>
        <w:t>О рабочей программе учебного предмета, курса, дисциплины (модуля) в МБОУ «</w:t>
      </w:r>
      <w:proofErr w:type="spellStart"/>
      <w:r>
        <w:rPr>
          <w:sz w:val="20"/>
          <w:szCs w:val="20"/>
        </w:rPr>
        <w:t>Сармановская</w:t>
      </w:r>
      <w:proofErr w:type="spellEnd"/>
      <w:r>
        <w:rPr>
          <w:sz w:val="20"/>
          <w:szCs w:val="20"/>
        </w:rPr>
        <w:t xml:space="preserve"> СОШ </w:t>
      </w:r>
      <w:proofErr w:type="spellStart"/>
      <w:r>
        <w:rPr>
          <w:sz w:val="20"/>
          <w:szCs w:val="20"/>
        </w:rPr>
        <w:t>Сармановского</w:t>
      </w:r>
      <w:proofErr w:type="spellEnd"/>
      <w:r>
        <w:rPr>
          <w:sz w:val="20"/>
          <w:szCs w:val="20"/>
        </w:rPr>
        <w:t xml:space="preserve"> муниципального района РТ», рассмотренного на педагогическом совете от 25.08.14.,протоколом №1, утвержденного приказом директора №84 от 02.09.14, в случае совпадения уроков с праздничными и каникулярными днями, программу выполнить согласно </w:t>
      </w:r>
      <w:proofErr w:type="gramStart"/>
      <w:r>
        <w:rPr>
          <w:sz w:val="20"/>
          <w:szCs w:val="20"/>
        </w:rPr>
        <w:t>П</w:t>
      </w:r>
      <w:proofErr w:type="gramEnd"/>
      <w:r>
        <w:rPr>
          <w:sz w:val="20"/>
          <w:szCs w:val="20"/>
        </w:rPr>
        <w:t xml:space="preserve"> 5.3 данного положения.</w:t>
      </w: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2A6CC7" w:rsidRDefault="002A6CC7" w:rsidP="002A6CC7">
      <w:pPr>
        <w:pStyle w:val="Default"/>
        <w:jc w:val="both"/>
        <w:rPr>
          <w:color w:val="auto"/>
          <w:sz w:val="20"/>
          <w:szCs w:val="20"/>
        </w:rPr>
      </w:pPr>
    </w:p>
    <w:p w:rsidR="00701743" w:rsidRPr="000962EF" w:rsidRDefault="00701743" w:rsidP="000962EF">
      <w:pPr>
        <w:shd w:val="clear" w:color="auto" w:fill="FFFFFF"/>
        <w:ind w:firstLine="0"/>
        <w:rPr>
          <w:b/>
          <w:sz w:val="16"/>
          <w:szCs w:val="16"/>
        </w:rPr>
      </w:pPr>
    </w:p>
    <w:p w:rsidR="008D0A13" w:rsidRPr="00C367B3" w:rsidRDefault="008D0A13" w:rsidP="008D0A13">
      <w:pPr>
        <w:jc w:val="center"/>
        <w:rPr>
          <w:b/>
          <w:color w:val="000000" w:themeColor="text1"/>
          <w:sz w:val="28"/>
          <w:szCs w:val="28"/>
        </w:rPr>
      </w:pPr>
      <w:r w:rsidRPr="00C367B3">
        <w:rPr>
          <w:b/>
          <w:color w:val="000000" w:themeColor="text1"/>
          <w:sz w:val="28"/>
          <w:szCs w:val="28"/>
        </w:rPr>
        <w:t xml:space="preserve">Планируемые результаты </w:t>
      </w:r>
      <w:r>
        <w:rPr>
          <w:b/>
          <w:color w:val="000000" w:themeColor="text1"/>
          <w:sz w:val="28"/>
          <w:szCs w:val="28"/>
        </w:rPr>
        <w:t>изучения учебного предмета</w:t>
      </w:r>
    </w:p>
    <w:p w:rsidR="008D0A13" w:rsidRPr="00C367B3" w:rsidRDefault="008D0A13" w:rsidP="008D0A13">
      <w:pPr>
        <w:jc w:val="center"/>
        <w:rPr>
          <w:b/>
          <w:color w:val="000000" w:themeColor="text1"/>
          <w:sz w:val="28"/>
          <w:szCs w:val="28"/>
        </w:rPr>
      </w:pPr>
    </w:p>
    <w:p w:rsidR="008D0A13" w:rsidRPr="003515F9" w:rsidRDefault="008D0A13" w:rsidP="003515F9">
      <w:pPr>
        <w:rPr>
          <w:color w:val="000000" w:themeColor="text1"/>
          <w:szCs w:val="24"/>
        </w:rPr>
      </w:pPr>
      <w:r w:rsidRPr="003515F9">
        <w:rPr>
          <w:color w:val="000000" w:themeColor="text1"/>
          <w:szCs w:val="24"/>
        </w:rPr>
        <w:t xml:space="preserve">Изучение </w:t>
      </w:r>
      <w:r w:rsidR="009D096E" w:rsidRPr="003515F9">
        <w:rPr>
          <w:color w:val="000000" w:themeColor="text1"/>
          <w:szCs w:val="24"/>
        </w:rPr>
        <w:t>математики</w:t>
      </w:r>
      <w:r w:rsidRPr="003515F9">
        <w:rPr>
          <w:color w:val="000000" w:themeColor="text1"/>
          <w:szCs w:val="24"/>
        </w:rPr>
        <w:t xml:space="preserve"> по данной программе способствует формированию у учащихся </w:t>
      </w:r>
      <w:r w:rsidRPr="003515F9">
        <w:rPr>
          <w:bCs/>
          <w:color w:val="000000" w:themeColor="text1"/>
          <w:szCs w:val="24"/>
        </w:rPr>
        <w:t>личностных</w:t>
      </w:r>
      <w:r w:rsidRPr="003515F9">
        <w:rPr>
          <w:color w:val="000000" w:themeColor="text1"/>
          <w:szCs w:val="24"/>
        </w:rPr>
        <w:t xml:space="preserve">, </w:t>
      </w:r>
      <w:proofErr w:type="spellStart"/>
      <w:r w:rsidRPr="003515F9">
        <w:rPr>
          <w:bCs/>
          <w:color w:val="000000" w:themeColor="text1"/>
          <w:szCs w:val="24"/>
        </w:rPr>
        <w:t>метапредметных</w:t>
      </w:r>
      <w:proofErr w:type="spellEnd"/>
      <w:r w:rsidRPr="003515F9">
        <w:rPr>
          <w:bCs/>
          <w:color w:val="000000" w:themeColor="text1"/>
          <w:szCs w:val="24"/>
        </w:rPr>
        <w:t xml:space="preserve"> и предметных результатов </w:t>
      </w:r>
      <w:r w:rsidRPr="003515F9">
        <w:rPr>
          <w:color w:val="000000" w:themeColor="text1"/>
          <w:szCs w:val="24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8D0A13" w:rsidRPr="00C367B3" w:rsidRDefault="008D0A13" w:rsidP="008D0A13">
      <w:pPr>
        <w:ind w:firstLine="0"/>
        <w:jc w:val="both"/>
        <w:rPr>
          <w:color w:val="000000" w:themeColor="text1"/>
          <w:szCs w:val="24"/>
        </w:rPr>
      </w:pPr>
    </w:p>
    <w:tbl>
      <w:tblPr>
        <w:tblStyle w:val="a3"/>
        <w:tblW w:w="5000" w:type="pct"/>
        <w:tblLook w:val="04A0"/>
      </w:tblPr>
      <w:tblGrid>
        <w:gridCol w:w="1603"/>
        <w:gridCol w:w="2432"/>
        <w:gridCol w:w="2595"/>
        <w:gridCol w:w="1857"/>
        <w:gridCol w:w="1934"/>
      </w:tblGrid>
      <w:tr w:rsidR="008D0A13" w:rsidRPr="00C367B3" w:rsidTr="00DE0EB2">
        <w:tc>
          <w:tcPr>
            <w:tcW w:w="769" w:type="pct"/>
            <w:vMerge w:val="restart"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Название раздела</w:t>
            </w:r>
          </w:p>
        </w:tc>
        <w:tc>
          <w:tcPr>
            <w:tcW w:w="2411" w:type="pct"/>
            <w:gridSpan w:val="2"/>
          </w:tcPr>
          <w:p w:rsidR="008D0A13" w:rsidRPr="00C367B3" w:rsidRDefault="008D0A13" w:rsidP="008D0A1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Предметные результаты</w:t>
            </w:r>
          </w:p>
        </w:tc>
        <w:tc>
          <w:tcPr>
            <w:tcW w:w="891" w:type="pct"/>
            <w:vMerge w:val="restart"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67B3">
              <w:rPr>
                <w:b/>
                <w:color w:val="000000" w:themeColor="text1"/>
                <w:sz w:val="20"/>
                <w:szCs w:val="20"/>
              </w:rPr>
              <w:t>Метапредметные</w:t>
            </w:r>
            <w:proofErr w:type="spellEnd"/>
            <w:r w:rsidRPr="00C367B3">
              <w:rPr>
                <w:b/>
                <w:color w:val="000000" w:themeColor="text1"/>
                <w:sz w:val="20"/>
                <w:szCs w:val="20"/>
              </w:rPr>
              <w:t xml:space="preserve"> результаты</w:t>
            </w:r>
          </w:p>
        </w:tc>
        <w:tc>
          <w:tcPr>
            <w:tcW w:w="928" w:type="pct"/>
            <w:vMerge w:val="restart"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Личностные результаты</w:t>
            </w:r>
          </w:p>
        </w:tc>
      </w:tr>
      <w:tr w:rsidR="00213132" w:rsidRPr="00C367B3" w:rsidTr="00DE0EB2">
        <w:tc>
          <w:tcPr>
            <w:tcW w:w="769" w:type="pct"/>
            <w:vMerge/>
          </w:tcPr>
          <w:p w:rsidR="008D0A13" w:rsidRPr="00C367B3" w:rsidRDefault="008D0A13" w:rsidP="008D0A13">
            <w:pPr>
              <w:ind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67" w:type="pct"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i/>
                <w:color w:val="000000" w:themeColor="text1"/>
                <w:sz w:val="16"/>
                <w:szCs w:val="16"/>
              </w:rPr>
            </w:pPr>
            <w:r w:rsidRPr="00C367B3">
              <w:rPr>
                <w:b/>
                <w:i/>
                <w:color w:val="000000" w:themeColor="text1"/>
                <w:sz w:val="16"/>
                <w:szCs w:val="16"/>
              </w:rPr>
              <w:t>ученик научится</w:t>
            </w:r>
          </w:p>
        </w:tc>
        <w:tc>
          <w:tcPr>
            <w:tcW w:w="1245" w:type="pct"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b/>
                <w:i/>
                <w:color w:val="000000" w:themeColor="text1"/>
                <w:sz w:val="16"/>
                <w:szCs w:val="16"/>
              </w:rPr>
              <w:t>ученик получит возможность</w:t>
            </w:r>
          </w:p>
        </w:tc>
        <w:tc>
          <w:tcPr>
            <w:tcW w:w="891" w:type="pct"/>
            <w:vMerge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28" w:type="pct"/>
            <w:vMerge/>
          </w:tcPr>
          <w:p w:rsidR="008D0A13" w:rsidRPr="00C367B3" w:rsidRDefault="008D0A13" w:rsidP="008D0A13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213132" w:rsidRPr="00C367B3" w:rsidTr="00DE0EB2">
        <w:tc>
          <w:tcPr>
            <w:tcW w:w="769" w:type="pct"/>
          </w:tcPr>
          <w:p w:rsidR="008D0A13" w:rsidRPr="00C367B3" w:rsidRDefault="009D096E" w:rsidP="00213132">
            <w:pPr>
              <w:ind w:firstLine="0"/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Алгебра и начала анализа</w:t>
            </w:r>
          </w:p>
        </w:tc>
        <w:tc>
          <w:tcPr>
            <w:tcW w:w="1167" w:type="pct"/>
          </w:tcPr>
          <w:p w:rsidR="00B739EA" w:rsidRPr="00B739EA" w:rsidRDefault="00607BF0" w:rsidP="00607BF0">
            <w:pPr>
              <w:pStyle w:val="ac"/>
              <w:tabs>
                <w:tab w:val="left" w:pos="222"/>
              </w:tabs>
              <w:ind w:left="0" w:firstLine="0"/>
              <w:jc w:val="lef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В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ыполнять стандартные тождественные преобразования тригонометрических, логарифмических, степенных, иррациональных выражений</w:t>
            </w:r>
            <w:proofErr w:type="gramStart"/>
            <w:r w:rsidR="00B739EA" w:rsidRPr="00B739EA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  <w:r w:rsidR="00B739EA" w:rsidRPr="00B739EA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="00B739EA" w:rsidRPr="00B739EA">
              <w:rPr>
                <w:sz w:val="16"/>
                <w:szCs w:val="16"/>
                <w:lang w:eastAsia="ru-RU"/>
              </w:rPr>
              <w:t>р</w:t>
            </w:r>
            <w:proofErr w:type="gramEnd"/>
            <w:r w:rsidR="00B739EA" w:rsidRPr="00B739EA">
              <w:rPr>
                <w:sz w:val="16"/>
                <w:szCs w:val="16"/>
                <w:lang w:eastAsia="ru-RU"/>
              </w:rPr>
              <w:t xml:space="preserve">ешать разные виды уравнений и неравенств и их систем, в том числе дробно-рациональные и иррациональные; 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 </w:t>
            </w:r>
            <w:proofErr w:type="gramStart"/>
            <w:r w:rsidR="00213132">
              <w:rPr>
                <w:sz w:val="16"/>
                <w:szCs w:val="16"/>
                <w:lang w:eastAsia="ru-RU"/>
              </w:rPr>
              <w:t>в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 понятия при решении задач;</w:t>
            </w:r>
            <w:proofErr w:type="gramEnd"/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="00B739EA" w:rsidRPr="00B739EA">
              <w:rPr>
                <w:color w:val="000000" w:themeColor="text1"/>
                <w:sz w:val="16"/>
                <w:szCs w:val="16"/>
              </w:rPr>
              <w:t>владеть понятием степенная функция; строить ее график и уметь применять свойства степенной функции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владеть понятием логарифмическая функция; строить ее график и уметь применять свойства логарифмической функции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владеть понятиями тригонометрические функции;</w:t>
            </w:r>
            <w:proofErr w:type="gramEnd"/>
            <w:r w:rsidR="00B739EA" w:rsidRPr="00B739EA">
              <w:rPr>
                <w:color w:val="000000" w:themeColor="text1"/>
                <w:sz w:val="16"/>
                <w:szCs w:val="16"/>
              </w:rPr>
              <w:t xml:space="preserve"> строить их графики и уметь применять свойства тригонометрических функций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владеть понятием обратная функция; применять это понятие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применять при решении задач свойства функций: четность, периодичность, ограниченность;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применять при решении задач преобразования графиков функций;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 xml:space="preserve">владеть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lastRenderedPageBreak/>
              <w:t>понятиями числовая последовательность</w:t>
            </w:r>
            <w:r w:rsidR="00213132">
              <w:rPr>
                <w:color w:val="000000" w:themeColor="text1"/>
                <w:sz w:val="16"/>
                <w:szCs w:val="16"/>
              </w:rPr>
              <w:t>.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 xml:space="preserve"> В повседневной жизни и при изучении других учебных предметов: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знакопостоянства, асимптоты, точки перегиба, период и т.п.); интерпретировать свойства в контексте ко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нкретной практической ситуации;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. </w:t>
            </w:r>
          </w:p>
        </w:tc>
        <w:tc>
          <w:tcPr>
            <w:tcW w:w="1245" w:type="pct"/>
          </w:tcPr>
          <w:p w:rsidR="004F3176" w:rsidRPr="00C367B3" w:rsidRDefault="00607BF0" w:rsidP="00213132">
            <w:pPr>
              <w:pStyle w:val="ac"/>
              <w:tabs>
                <w:tab w:val="left" w:pos="142"/>
              </w:tabs>
              <w:ind w:left="1" w:firstLine="0"/>
              <w:jc w:val="left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lastRenderedPageBreak/>
              <w:t>В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ладеть понятием асимптоты и уметь его применять при решении задач;</w:t>
            </w:r>
            <w:r w:rsidR="004F3176">
              <w:rPr>
                <w:color w:val="000000" w:themeColor="text1"/>
                <w:sz w:val="16"/>
                <w:szCs w:val="16"/>
              </w:rPr>
              <w:t xml:space="preserve"> 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применять методы решения простейших дифференциальных уравнений первого и второго порядков</w:t>
            </w:r>
            <w:r w:rsidR="004F3176">
              <w:rPr>
                <w:color w:val="000000" w:themeColor="text1"/>
                <w:sz w:val="16"/>
                <w:szCs w:val="16"/>
              </w:rPr>
              <w:t xml:space="preserve">; 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свободно владеть стандартным аппаратом математического анализа для вычисления производных функции одной переменной;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оперировать в стандартных ситуациях производными высших порядков;</w:t>
            </w:r>
            <w:proofErr w:type="gramEnd"/>
            <w:r w:rsidR="004F3176">
              <w:rPr>
                <w:color w:val="000000" w:themeColor="text1"/>
                <w:sz w:val="16"/>
                <w:szCs w:val="16"/>
              </w:rPr>
              <w:t xml:space="preserve"> уме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ть применять при решении задач свойства непрерывных функций;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уметь применять при решении задач теоремы Вейерштрасса; владеть понятиями вторая производная, выпуклость графика функции и уметь исследовать функцию на выпуклость</w:t>
            </w:r>
            <w:r w:rsidR="004F3176">
              <w:rPr>
                <w:color w:val="000000" w:themeColor="text1"/>
                <w:sz w:val="16"/>
                <w:szCs w:val="16"/>
              </w:rPr>
              <w:t>.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B739EA">
              <w:rPr>
                <w:color w:val="000000" w:themeColor="text1"/>
                <w:sz w:val="16"/>
                <w:szCs w:val="16"/>
              </w:rPr>
              <w:t>Владеть понятием бесконечно убывающая геометрическая прогрессия и уметь применять его при решении задач;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739EA">
              <w:rPr>
                <w:color w:val="000000" w:themeColor="text1"/>
                <w:sz w:val="16"/>
                <w:szCs w:val="16"/>
              </w:rPr>
              <w:t>применять для решения задач теорию пределов;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739EA">
              <w:rPr>
                <w:color w:val="000000" w:themeColor="text1"/>
                <w:sz w:val="16"/>
                <w:szCs w:val="16"/>
              </w:rPr>
              <w:t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владеть понятиями: производная функции в точке, производная функции;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739EA">
              <w:rPr>
                <w:color w:val="000000" w:themeColor="text1"/>
                <w:sz w:val="16"/>
                <w:szCs w:val="16"/>
              </w:rPr>
              <w:t>вычислять производные элементарных функций и их комбинаций;</w:t>
            </w:r>
            <w:proofErr w:type="gramEnd"/>
            <w:r w:rsidRPr="00B739EA">
              <w:rPr>
                <w:color w:val="000000" w:themeColor="text1"/>
                <w:sz w:val="16"/>
                <w:szCs w:val="16"/>
              </w:rPr>
              <w:t xml:space="preserve"> исследовать функции на монотонность и экстремумы;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739EA">
              <w:rPr>
                <w:color w:val="000000" w:themeColor="text1"/>
                <w:sz w:val="16"/>
                <w:szCs w:val="16"/>
              </w:rPr>
              <w:t>строить графики и применять к решению задач, в том числе с параметром;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739EA">
              <w:rPr>
                <w:color w:val="000000" w:themeColor="text1"/>
                <w:sz w:val="16"/>
                <w:szCs w:val="16"/>
              </w:rPr>
              <w:t>владеть понятием касательная к графику функции и уметь применять его при решении задач;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739EA">
              <w:rPr>
                <w:color w:val="000000" w:themeColor="text1"/>
                <w:sz w:val="16"/>
                <w:szCs w:val="16"/>
              </w:rPr>
              <w:t>владеть понятиями первообразная функция, определенный интеграл</w:t>
            </w:r>
            <w:r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891" w:type="pct"/>
            <w:vMerge w:val="restart"/>
          </w:tcPr>
          <w:p w:rsidR="00306612" w:rsidRPr="003515F9" w:rsidRDefault="00483C8E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Достаточно развитые представления об идеях и методах математики как универсальном языке науки и технике, средстве моделирования явлений и процессов;</w:t>
            </w:r>
          </w:p>
          <w:p w:rsidR="00483C8E" w:rsidRPr="003515F9" w:rsidRDefault="00483C8E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Умение видеть приложения полученных математических знаний в других дисциплинах, в окружающей жизни;</w:t>
            </w:r>
          </w:p>
          <w:p w:rsidR="00483C8E" w:rsidRPr="003515F9" w:rsidRDefault="00483C8E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 xml:space="preserve">Умение использовать различные </w:t>
            </w:r>
            <w:proofErr w:type="gramStart"/>
            <w:r w:rsidRPr="003515F9">
              <w:rPr>
                <w:color w:val="000000" w:themeColor="text1"/>
                <w:sz w:val="16"/>
                <w:szCs w:val="16"/>
              </w:rPr>
              <w:t>источнике</w:t>
            </w:r>
            <w:proofErr w:type="gramEnd"/>
            <w:r w:rsidRPr="003515F9">
              <w:rPr>
                <w:color w:val="000000" w:themeColor="text1"/>
                <w:sz w:val="16"/>
                <w:szCs w:val="16"/>
              </w:rPr>
              <w:t xml:space="preserve"> информации для решения учебных проблем;</w:t>
            </w:r>
          </w:p>
          <w:p w:rsidR="00483C8E" w:rsidRPr="003515F9" w:rsidRDefault="00483C8E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Умение принимать</w:t>
            </w:r>
            <w:r w:rsidR="00C045B0" w:rsidRPr="003515F9">
              <w:rPr>
                <w:color w:val="000000" w:themeColor="text1"/>
                <w:sz w:val="16"/>
                <w:szCs w:val="16"/>
              </w:rPr>
              <w:t xml:space="preserve"> решение в условиях неполной и избыточной информации;</w:t>
            </w:r>
          </w:p>
          <w:p w:rsidR="00C045B0" w:rsidRPr="003515F9" w:rsidRDefault="00C045B0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Умение применять индуктивные и дедуктивные способы рассуждений;</w:t>
            </w:r>
          </w:p>
          <w:p w:rsidR="00306612" w:rsidRPr="003515F9" w:rsidRDefault="00C045B0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Умение видеть различные стратегии решения задач, планировать и осуществлять деятельность, направленную на их решение.</w:t>
            </w:r>
          </w:p>
          <w:p w:rsidR="00F834DA" w:rsidRPr="003515F9" w:rsidRDefault="00F834DA" w:rsidP="00DE0EB2">
            <w:pPr>
              <w:pStyle w:val="ac"/>
              <w:tabs>
                <w:tab w:val="left" w:pos="231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  <w:p w:rsidR="00F834DA" w:rsidRPr="003515F9" w:rsidRDefault="00F834DA" w:rsidP="00DE0EB2">
            <w:pPr>
              <w:pStyle w:val="ac"/>
              <w:tabs>
                <w:tab w:val="left" w:pos="231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3515F9">
              <w:rPr>
                <w:color w:val="000000" w:themeColor="text1"/>
                <w:sz w:val="16"/>
                <w:szCs w:val="16"/>
              </w:rPr>
              <w:t>Метапредметными</w:t>
            </w:r>
            <w:proofErr w:type="spellEnd"/>
            <w:r w:rsidRPr="003515F9">
              <w:rPr>
                <w:color w:val="000000" w:themeColor="text1"/>
                <w:sz w:val="16"/>
                <w:szCs w:val="16"/>
              </w:rPr>
              <w:t xml:space="preserve"> результатами изучения предмета является формирование УУД.</w:t>
            </w:r>
          </w:p>
          <w:p w:rsidR="00F834DA" w:rsidRPr="003515F9" w:rsidRDefault="00F834DA" w:rsidP="00DE0EB2">
            <w:pPr>
              <w:pStyle w:val="ac"/>
              <w:tabs>
                <w:tab w:val="left" w:pos="231"/>
              </w:tabs>
              <w:autoSpaceDE w:val="0"/>
              <w:autoSpaceDN w:val="0"/>
              <w:adjustRightInd w:val="0"/>
              <w:ind w:left="0" w:firstLine="0"/>
              <w:rPr>
                <w:b/>
                <w:color w:val="000000" w:themeColor="text1"/>
                <w:sz w:val="16"/>
                <w:szCs w:val="16"/>
              </w:rPr>
            </w:pPr>
            <w:r w:rsidRPr="003515F9">
              <w:rPr>
                <w:b/>
                <w:color w:val="000000" w:themeColor="text1"/>
                <w:sz w:val="16"/>
                <w:szCs w:val="16"/>
              </w:rPr>
              <w:t>Регулятивные УУД:</w:t>
            </w:r>
          </w:p>
          <w:p w:rsidR="001574B4" w:rsidRPr="003515F9" w:rsidRDefault="001574B4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Самостоятельно обнаруживать и формулировать учебную проблему, определять цель УД;</w:t>
            </w:r>
          </w:p>
          <w:p w:rsidR="001B6FA8" w:rsidRPr="003515F9" w:rsidRDefault="001574B4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Выдвигать версии решения проблемы, осознавать конечный результат, выбирать</w:t>
            </w:r>
            <w:r w:rsidR="001B6FA8" w:rsidRPr="003515F9">
              <w:rPr>
                <w:color w:val="000000" w:themeColor="text1"/>
                <w:sz w:val="16"/>
                <w:szCs w:val="16"/>
              </w:rPr>
              <w:t xml:space="preserve"> средства достижения цели </w:t>
            </w:r>
            <w:proofErr w:type="gramStart"/>
            <w:r w:rsidR="001B6FA8" w:rsidRPr="003515F9">
              <w:rPr>
                <w:color w:val="000000" w:themeColor="text1"/>
                <w:sz w:val="16"/>
                <w:szCs w:val="16"/>
              </w:rPr>
              <w:t>из</w:t>
            </w:r>
            <w:proofErr w:type="gramEnd"/>
            <w:r w:rsidR="001B6FA8" w:rsidRPr="003515F9">
              <w:rPr>
                <w:color w:val="000000" w:themeColor="text1"/>
                <w:sz w:val="16"/>
                <w:szCs w:val="16"/>
              </w:rPr>
              <w:t xml:space="preserve"> предложенных, а также искать их самостоятельно;</w:t>
            </w:r>
          </w:p>
          <w:p w:rsidR="001B6FA8" w:rsidRPr="003515F9" w:rsidRDefault="001B6FA8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Составлять (индивидуально или в группе) план решения проблемы (выполнения проекта);</w:t>
            </w:r>
          </w:p>
          <w:p w:rsidR="001B6FA8" w:rsidRPr="003515F9" w:rsidRDefault="001B6FA8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 xml:space="preserve">Работая по плану, сверять свои действия с </w:t>
            </w:r>
            <w:r w:rsidRPr="003515F9">
              <w:rPr>
                <w:color w:val="000000" w:themeColor="text1"/>
                <w:sz w:val="16"/>
                <w:szCs w:val="16"/>
              </w:rPr>
              <w:lastRenderedPageBreak/>
              <w:t xml:space="preserve">целью и при необходимости исправлять ошибки самостоятельно </w:t>
            </w:r>
            <w:proofErr w:type="gramStart"/>
            <w:r w:rsidRPr="003515F9">
              <w:rPr>
                <w:color w:val="000000" w:themeColor="text1"/>
                <w:sz w:val="16"/>
                <w:szCs w:val="16"/>
              </w:rPr>
              <w:t xml:space="preserve">( </w:t>
            </w:r>
            <w:proofErr w:type="gramEnd"/>
            <w:r w:rsidRPr="003515F9">
              <w:rPr>
                <w:color w:val="000000" w:themeColor="text1"/>
                <w:sz w:val="16"/>
                <w:szCs w:val="16"/>
              </w:rPr>
              <w:t>в том числе и корректировать план);</w:t>
            </w:r>
          </w:p>
          <w:p w:rsidR="00F834DA" w:rsidRPr="003515F9" w:rsidRDefault="001B6FA8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В диалоге с учителем совершенствовать самостоятельно выбранные критерии оценки.</w:t>
            </w:r>
          </w:p>
          <w:p w:rsidR="00F834DA" w:rsidRPr="003515F9" w:rsidRDefault="00F834DA" w:rsidP="00DE0EB2">
            <w:pPr>
              <w:tabs>
                <w:tab w:val="left" w:pos="231"/>
              </w:tabs>
              <w:ind w:firstLine="0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3515F9">
              <w:rPr>
                <w:b/>
                <w:color w:val="000000" w:themeColor="text1"/>
                <w:sz w:val="16"/>
                <w:szCs w:val="16"/>
              </w:rPr>
              <w:t>Познавательные УУД:</w:t>
            </w:r>
          </w:p>
          <w:p w:rsidR="00F834DA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Проводить наблюдение и эксперимент под руководством учителя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F834DA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Осуществлять расширенный поиск информации с использование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м ресурсов библиотек и Интернета;</w:t>
            </w:r>
          </w:p>
          <w:p w:rsidR="00F834DA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Создавать и преобразовывать модели и схемы для решения задач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CB5FE2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Осуществлять выбор наиболее эффективных способов решения в зависимости от конкретных условий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CB5FE2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Анализировать, сравнить, классифицировать и обобщать факты и явления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CB5FE2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Давать определения понятиям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F834DA" w:rsidRPr="003515F9" w:rsidRDefault="00F834DA" w:rsidP="00DE0EB2">
            <w:pPr>
              <w:tabs>
                <w:tab w:val="left" w:pos="231"/>
              </w:tabs>
              <w:ind w:firstLine="0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3515F9">
              <w:rPr>
                <w:b/>
                <w:color w:val="000000" w:themeColor="text1"/>
                <w:sz w:val="16"/>
                <w:szCs w:val="16"/>
              </w:rPr>
              <w:t>Коммуникативные УУД:</w:t>
            </w:r>
          </w:p>
          <w:p w:rsidR="00F834DA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Самостоятельно организовывать учебное взаимодействие в группе (определять общие цели, договариваться друг с другом и т.д.)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F834DA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В дискуссии уметь выдвинуть аргументы и контраргументы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;</w:t>
            </w:r>
          </w:p>
          <w:p w:rsidR="00F834DA" w:rsidRPr="003515F9" w:rsidRDefault="00CB5FE2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 xml:space="preserve">Учиться </w:t>
            </w:r>
            <w:proofErr w:type="gramStart"/>
            <w:r w:rsidRPr="003515F9">
              <w:rPr>
                <w:color w:val="000000" w:themeColor="text1"/>
                <w:sz w:val="16"/>
                <w:szCs w:val="16"/>
              </w:rPr>
              <w:t>критично</w:t>
            </w:r>
            <w:proofErr w:type="gramEnd"/>
            <w:r w:rsidRPr="003515F9">
              <w:rPr>
                <w:color w:val="000000" w:themeColor="text1"/>
                <w:sz w:val="16"/>
                <w:szCs w:val="16"/>
              </w:rPr>
              <w:t xml:space="preserve"> относиться к своему мнению, с достоинством </w:t>
            </w:r>
            <w:r w:rsidR="00C0642F" w:rsidRPr="003515F9">
              <w:rPr>
                <w:color w:val="000000" w:themeColor="text1"/>
                <w:sz w:val="16"/>
                <w:szCs w:val="16"/>
              </w:rPr>
              <w:t>признавать ошибочность своего мнения и корректировать его;</w:t>
            </w:r>
          </w:p>
          <w:p w:rsidR="00C0642F" w:rsidRPr="003515F9" w:rsidRDefault="00C0642F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3515F9">
              <w:rPr>
                <w:color w:val="000000" w:themeColor="text1"/>
                <w:sz w:val="16"/>
                <w:szCs w:val="16"/>
              </w:rPr>
              <w:t>Понимая позицию другого, различать в его речи: мнение (точку зрения), доказательство (аргументы), факты (гипотезы, аксиомы, теории);</w:t>
            </w:r>
            <w:proofErr w:type="gramEnd"/>
          </w:p>
          <w:p w:rsidR="00C0642F" w:rsidRPr="003515F9" w:rsidRDefault="00C0642F" w:rsidP="00540F93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Уметь взглянуть на ситуацию с иной позиции и договариваться с людьми иных позиций.</w:t>
            </w:r>
          </w:p>
          <w:p w:rsidR="00F834DA" w:rsidRPr="003515F9" w:rsidRDefault="00F834DA" w:rsidP="00DE0EB2">
            <w:pPr>
              <w:tabs>
                <w:tab w:val="left" w:pos="231"/>
              </w:tabs>
              <w:ind w:firstLine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28" w:type="pct"/>
            <w:vMerge w:val="restart"/>
          </w:tcPr>
          <w:p w:rsidR="008D0A13" w:rsidRPr="003515F9" w:rsidRDefault="00DE0EB2" w:rsidP="00540F93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lastRenderedPageBreak/>
              <w:t>Представление о профессиональной  деятельности ученых-математиков, о развитии математики от Нового времени до наших дней</w:t>
            </w:r>
          </w:p>
          <w:p w:rsidR="00DE0EB2" w:rsidRPr="003515F9" w:rsidRDefault="00DE0EB2" w:rsidP="00540F93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Умение ясно формулировать и аргументированно излагать свои мысли корректность в общении</w:t>
            </w:r>
          </w:p>
          <w:p w:rsidR="00A07875" w:rsidRPr="003515F9" w:rsidRDefault="00DE0EB2" w:rsidP="00540F93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критичность</w:t>
            </w:r>
            <w:r w:rsidR="00A07875" w:rsidRPr="003515F9">
              <w:rPr>
                <w:color w:val="000000" w:themeColor="text1"/>
                <w:sz w:val="16"/>
                <w:szCs w:val="16"/>
              </w:rPr>
              <w:t xml:space="preserve"> мышления, умение распознавать логически некорректные высказывания, отличать гипотезу от факта;</w:t>
            </w:r>
          </w:p>
          <w:p w:rsidR="00A07875" w:rsidRPr="003515F9" w:rsidRDefault="00A07875" w:rsidP="00540F93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E0EB2" w:rsidRPr="003515F9" w:rsidRDefault="00A07875" w:rsidP="00540F93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3515F9">
              <w:rPr>
                <w:color w:val="000000" w:themeColor="text1"/>
                <w:sz w:val="16"/>
                <w:szCs w:val="16"/>
              </w:rPr>
              <w:t>способность к эстетическому восприятию математических объектов, задач, решений, рассуждений.</w:t>
            </w:r>
          </w:p>
          <w:p w:rsidR="00306612" w:rsidRPr="003515F9" w:rsidRDefault="00306612" w:rsidP="00A07875">
            <w:pPr>
              <w:pStyle w:val="ac"/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  <w:tr w:rsidR="00213132" w:rsidRPr="00C367B3" w:rsidTr="00DE0EB2">
        <w:tc>
          <w:tcPr>
            <w:tcW w:w="769" w:type="pct"/>
          </w:tcPr>
          <w:p w:rsidR="008D0A13" w:rsidRPr="00C367B3" w:rsidRDefault="009D096E" w:rsidP="00213132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lastRenderedPageBreak/>
              <w:t>Геометрия</w:t>
            </w:r>
          </w:p>
        </w:tc>
        <w:tc>
          <w:tcPr>
            <w:tcW w:w="1167" w:type="pct"/>
          </w:tcPr>
          <w:p w:rsidR="008D0A13" w:rsidRPr="00C367B3" w:rsidRDefault="00381195" w:rsidP="00607BF0">
            <w:pPr>
              <w:tabs>
                <w:tab w:val="left" w:pos="213"/>
              </w:tabs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381195">
              <w:rPr>
                <w:color w:val="000000" w:themeColor="text1"/>
                <w:sz w:val="16"/>
                <w:szCs w:val="16"/>
              </w:rPr>
              <w:t>Владеть геометрическими понятиями при решении задач и проведении математических рассуждений;</w:t>
            </w:r>
            <w:r w:rsidR="005421AE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      </w:r>
            <w:r w:rsidR="005421AE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исследовать чертежи, включая комбинации фигур, извлекать, интерпретировать и преобразовывать информацию, представленную на чертежах;</w:t>
            </w:r>
            <w:proofErr w:type="gramEnd"/>
            <w:r w:rsidR="005421AE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уметь формулировать и доказывать геометрические утверждения;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владеть понятиями стереометрии: призма, параллелепипед, пирамида, тетраэдр;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381195">
              <w:rPr>
                <w:color w:val="000000" w:themeColor="text1"/>
                <w:sz w:val="16"/>
                <w:szCs w:val="16"/>
              </w:rPr>
              <w:t>иметь представления об аксиомах стереометрии и следствиях из них и уметь применять их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уметь строить сечения многогранников с использованием различных методов, в том числе и метода следов;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иметь представление о скрещивающихся прямых в пространстве и уметь находить угол и расстояние между ними;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применять теоремы о параллельности прямых и плоскостей в пространстве при решении задач;</w:t>
            </w:r>
            <w:proofErr w:type="gramEnd"/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уметь применять параллельное проектирование для изображения фигур;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 xml:space="preserve">уметь применять перпендикулярности прямой и плоскости при </w:t>
            </w:r>
            <w:r w:rsidRPr="00381195">
              <w:rPr>
                <w:color w:val="000000" w:themeColor="text1"/>
                <w:sz w:val="16"/>
                <w:szCs w:val="16"/>
              </w:rPr>
              <w:lastRenderedPageBreak/>
              <w:t>решении задач</w:t>
            </w:r>
            <w:r w:rsidR="00607BF0">
              <w:rPr>
                <w:color w:val="000000" w:themeColor="text1"/>
                <w:sz w:val="16"/>
                <w:szCs w:val="16"/>
              </w:rPr>
              <w:t>. В</w:t>
            </w:r>
            <w:r w:rsidRPr="00381195">
              <w:rPr>
                <w:color w:val="000000" w:themeColor="text1"/>
                <w:sz w:val="16"/>
                <w:szCs w:val="16"/>
              </w:rPr>
              <w:t>ладеть понятиями ортогональное проектирование, наклонные и их проекции, уметь применять теорему о трех перпендикулярах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>владеть понятием угол между прямой и плоскостью и уметь применять его при решении задач</w:t>
            </w:r>
            <w:r w:rsidR="00607BF0">
              <w:rPr>
                <w:color w:val="000000" w:themeColor="text1"/>
                <w:sz w:val="16"/>
                <w:szCs w:val="16"/>
              </w:rPr>
              <w:t xml:space="preserve">. </w:t>
            </w:r>
          </w:p>
        </w:tc>
        <w:tc>
          <w:tcPr>
            <w:tcW w:w="1245" w:type="pct"/>
          </w:tcPr>
          <w:p w:rsidR="00607BF0" w:rsidRDefault="004F3176" w:rsidP="00607BF0">
            <w:pPr>
              <w:tabs>
                <w:tab w:val="left" w:pos="213"/>
              </w:tabs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16"/>
                <w:szCs w:val="16"/>
              </w:rPr>
            </w:pPr>
            <w:r w:rsidRPr="004F3176">
              <w:rPr>
                <w:color w:val="000000" w:themeColor="text1"/>
                <w:sz w:val="16"/>
                <w:szCs w:val="16"/>
              </w:rPr>
              <w:lastRenderedPageBreak/>
              <w:t>Иметь представление об аксиоматическом методе;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4F3176">
              <w:rPr>
                <w:color w:val="000000" w:themeColor="text1"/>
                <w:sz w:val="16"/>
                <w:szCs w:val="16"/>
              </w:rPr>
              <w:t>владеть понятием геометрические места точек в пространстве и уметь применять их для решения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4F3176">
              <w:rPr>
                <w:color w:val="000000" w:themeColor="text1"/>
                <w:sz w:val="16"/>
                <w:szCs w:val="16"/>
              </w:rPr>
              <w:t xml:space="preserve">уметь применять для решения задач свойства плоских и двугранных углов, трехгранного угла, теоремы косинусов и 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синусов для трехгранного угла; </w:t>
            </w:r>
            <w:r w:rsidRPr="004F3176">
              <w:rPr>
                <w:color w:val="000000" w:themeColor="text1"/>
                <w:sz w:val="16"/>
                <w:szCs w:val="16"/>
              </w:rPr>
              <w:t xml:space="preserve">владеть понятием перпендикулярное сечение призмы и уметь применять его при решении задач; </w:t>
            </w:r>
            <w:proofErr w:type="gramStart"/>
            <w:r w:rsidRPr="004F3176">
              <w:rPr>
                <w:color w:val="000000" w:themeColor="text1"/>
                <w:sz w:val="16"/>
                <w:szCs w:val="16"/>
              </w:rPr>
              <w:t>иметь представление о двойственности правильных многогранников;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4F3176">
              <w:rPr>
                <w:color w:val="000000" w:themeColor="text1"/>
                <w:sz w:val="16"/>
                <w:szCs w:val="16"/>
              </w:rPr>
              <w:t>владеть понятиями центральное и параллельное проектирование и применять их при построении сечений многогранников методом проекций;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иметь представл</w:t>
            </w:r>
            <w:r w:rsidRPr="004F3176">
              <w:rPr>
                <w:color w:val="000000" w:themeColor="text1"/>
                <w:sz w:val="16"/>
                <w:szCs w:val="16"/>
              </w:rPr>
              <w:t>ение о развертке многогранника и кратчайшем пути на поверхности многогранника;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4F3176">
              <w:rPr>
                <w:color w:val="000000" w:themeColor="text1"/>
                <w:sz w:val="16"/>
                <w:szCs w:val="16"/>
              </w:rPr>
              <w:t>иметь представление о площади ортогональной проекции;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4F3176">
              <w:rPr>
                <w:color w:val="000000" w:themeColor="text1"/>
                <w:sz w:val="16"/>
                <w:szCs w:val="16"/>
              </w:rPr>
              <w:t>иметь представление о трехгранном и многогранном угле и применять свойства плоских углов многогранного угла при решении задач</w:t>
            </w:r>
            <w:r w:rsidR="005421AE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  <w:r w:rsidR="00607BF0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="00607BF0">
              <w:rPr>
                <w:color w:val="000000" w:themeColor="text1"/>
                <w:sz w:val="16"/>
                <w:szCs w:val="16"/>
              </w:rPr>
              <w:t>В</w:t>
            </w:r>
            <w:r w:rsidR="00607BF0" w:rsidRPr="00381195">
              <w:rPr>
                <w:color w:val="000000" w:themeColor="text1"/>
                <w:sz w:val="16"/>
                <w:szCs w:val="16"/>
              </w:rPr>
              <w:t>ладеть понятиями двугранный угол, угол между плоскостями, перпендикулярные плоскости и уметь применять их при решении задач;</w:t>
            </w:r>
            <w:r w:rsidR="00607BF0">
              <w:rPr>
                <w:color w:val="000000" w:themeColor="text1"/>
                <w:sz w:val="16"/>
                <w:szCs w:val="16"/>
              </w:rPr>
              <w:t xml:space="preserve"> </w:t>
            </w:r>
            <w:r w:rsidR="00607BF0" w:rsidRPr="00381195">
              <w:rPr>
                <w:color w:val="000000" w:themeColor="text1"/>
                <w:sz w:val="16"/>
                <w:szCs w:val="16"/>
              </w:rPr>
              <w:t>владеть понятиями призма, параллелепипед и применять свойства параллелепипеда при решении задач;</w:t>
            </w:r>
            <w:r w:rsidR="00607BF0">
              <w:rPr>
                <w:color w:val="000000" w:themeColor="text1"/>
                <w:sz w:val="16"/>
                <w:szCs w:val="16"/>
              </w:rPr>
              <w:t xml:space="preserve"> </w:t>
            </w:r>
            <w:r w:rsidR="00607BF0" w:rsidRPr="00381195">
              <w:rPr>
                <w:color w:val="000000" w:themeColor="text1"/>
                <w:sz w:val="16"/>
                <w:szCs w:val="16"/>
              </w:rPr>
              <w:t>владеть понятием прямоугольный параллелепипед и применять его при решении задач;</w:t>
            </w:r>
            <w:r w:rsidR="00607BF0">
              <w:rPr>
                <w:color w:val="000000" w:themeColor="text1"/>
                <w:sz w:val="16"/>
                <w:szCs w:val="16"/>
              </w:rPr>
              <w:t xml:space="preserve"> </w:t>
            </w:r>
            <w:r w:rsidR="00607BF0" w:rsidRPr="00381195">
              <w:rPr>
                <w:color w:val="000000" w:themeColor="text1"/>
                <w:sz w:val="16"/>
                <w:szCs w:val="16"/>
              </w:rPr>
              <w:t>владеть понятиями пирамида, виды пирамид, элементы правильной пирамиды и уметь применять их при решении задач;</w:t>
            </w:r>
            <w:proofErr w:type="gramEnd"/>
            <w:r w:rsidR="00607BF0">
              <w:rPr>
                <w:color w:val="000000" w:themeColor="text1"/>
                <w:sz w:val="16"/>
                <w:szCs w:val="16"/>
              </w:rPr>
              <w:t xml:space="preserve"> </w:t>
            </w:r>
            <w:r w:rsidR="00607BF0" w:rsidRPr="00381195">
              <w:rPr>
                <w:color w:val="000000" w:themeColor="text1"/>
                <w:sz w:val="16"/>
                <w:szCs w:val="16"/>
              </w:rPr>
              <w:t>иметь представление о теореме Эйлера,</w:t>
            </w:r>
            <w:r w:rsidR="00607BF0">
              <w:rPr>
                <w:color w:val="000000" w:themeColor="text1"/>
                <w:sz w:val="16"/>
                <w:szCs w:val="16"/>
              </w:rPr>
              <w:t xml:space="preserve"> </w:t>
            </w:r>
            <w:r w:rsidR="00607BF0" w:rsidRPr="00381195">
              <w:rPr>
                <w:color w:val="000000" w:themeColor="text1"/>
                <w:sz w:val="16"/>
                <w:szCs w:val="16"/>
              </w:rPr>
              <w:t>правильных многогранниках; владеть понятием площади поверхностей многогранников и уметь применять его при решении задач</w:t>
            </w:r>
            <w:r w:rsidR="00607BF0">
              <w:rPr>
                <w:color w:val="000000" w:themeColor="text1"/>
                <w:sz w:val="16"/>
                <w:szCs w:val="16"/>
              </w:rPr>
              <w:t>.</w:t>
            </w:r>
          </w:p>
          <w:p w:rsidR="008D0A13" w:rsidRPr="005421AE" w:rsidRDefault="00607BF0" w:rsidP="00607BF0">
            <w:pPr>
              <w:pStyle w:val="ac"/>
              <w:tabs>
                <w:tab w:val="left" w:pos="142"/>
              </w:tabs>
              <w:ind w:left="1" w:firstLine="0"/>
              <w:jc w:val="left"/>
              <w:rPr>
                <w:color w:val="000000" w:themeColor="text1"/>
                <w:sz w:val="16"/>
                <w:szCs w:val="16"/>
              </w:rPr>
            </w:pPr>
            <w:r w:rsidRPr="00381195">
              <w:rPr>
                <w:color w:val="000000" w:themeColor="text1"/>
                <w:sz w:val="16"/>
                <w:szCs w:val="16"/>
              </w:rPr>
              <w:t>В повседневной жизни и при изучении других предметов: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1195">
              <w:rPr>
                <w:color w:val="000000" w:themeColor="text1"/>
                <w:sz w:val="16"/>
                <w:szCs w:val="16"/>
              </w:rPr>
              <w:t xml:space="preserve">составлять с использованием свойств геометрических фигур математические модели для решения задач практического </w:t>
            </w:r>
            <w:r w:rsidRPr="00381195">
              <w:rPr>
                <w:color w:val="000000" w:themeColor="text1"/>
                <w:sz w:val="16"/>
                <w:szCs w:val="16"/>
              </w:rPr>
              <w:lastRenderedPageBreak/>
              <w:t>характера и задач из смежных дисциплин, исследовать полученные модели и интерпретировать результат</w:t>
            </w:r>
            <w:r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891" w:type="pct"/>
            <w:vMerge/>
          </w:tcPr>
          <w:p w:rsidR="008D0A13" w:rsidRPr="00C367B3" w:rsidRDefault="008D0A13" w:rsidP="00DE0EB2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28" w:type="pct"/>
            <w:vMerge/>
          </w:tcPr>
          <w:p w:rsidR="008D0A13" w:rsidRPr="00C367B3" w:rsidRDefault="008D0A13" w:rsidP="00DE0EB2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13132" w:rsidRPr="00C367B3" w:rsidTr="00DE0EB2">
        <w:tc>
          <w:tcPr>
            <w:tcW w:w="769" w:type="pct"/>
          </w:tcPr>
          <w:p w:rsidR="008D0A13" w:rsidRPr="00C367B3" w:rsidRDefault="0017404B" w:rsidP="00213132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17404B">
              <w:rPr>
                <w:b/>
                <w:bCs/>
                <w:color w:val="000000" w:themeColor="text1"/>
                <w:sz w:val="16"/>
                <w:szCs w:val="16"/>
              </w:rPr>
              <w:lastRenderedPageBreak/>
              <w:t>Вероятность и статистика, логика, теория графов и комбинаторика</w:t>
            </w:r>
          </w:p>
        </w:tc>
        <w:tc>
          <w:tcPr>
            <w:tcW w:w="1167" w:type="pct"/>
          </w:tcPr>
          <w:p w:rsidR="00B739EA" w:rsidRPr="00B739EA" w:rsidRDefault="00607BF0" w:rsidP="00213132">
            <w:pPr>
              <w:pStyle w:val="ac"/>
              <w:tabs>
                <w:tab w:val="left" w:pos="213"/>
              </w:tabs>
              <w:ind w:left="0" w:firstLine="0"/>
              <w:jc w:val="lef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О</w:t>
            </w:r>
            <w:r w:rsidR="00E31F54" w:rsidRPr="00213132">
              <w:rPr>
                <w:color w:val="000000" w:themeColor="text1"/>
                <w:sz w:val="16"/>
                <w:szCs w:val="16"/>
              </w:rPr>
              <w:t xml:space="preserve">перировать понятиями: утверждение, отрицание утверждения, истинные и ложные утверждения, причина, следствие, частный случай 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общего утверждения, </w:t>
            </w:r>
            <w:proofErr w:type="spellStart"/>
            <w:r w:rsidR="00213132">
              <w:rPr>
                <w:color w:val="000000" w:themeColor="text1"/>
                <w:sz w:val="16"/>
                <w:szCs w:val="16"/>
              </w:rPr>
              <w:t>контрпример</w:t>
            </w:r>
            <w:proofErr w:type="spellEnd"/>
            <w:r w:rsidR="00213132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gramStart"/>
            <w:r w:rsidR="00B739EA" w:rsidRPr="00B739EA">
              <w:rPr>
                <w:color w:val="000000" w:themeColor="text1"/>
                <w:sz w:val="16"/>
                <w:szCs w:val="16"/>
              </w:rPr>
              <w:t>Оперировать основными описательными характеристиками числового набора, понятием генеральная совокупность и выборкой из нее;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владеть основными понятиями комбинаторики и уметь их применять при решении задач;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иметь представление об основах теории вероятностей;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иметь представление о математическом ожидани</w:t>
            </w:r>
            <w:r w:rsidR="00213132">
              <w:rPr>
                <w:color w:val="000000" w:themeColor="text1"/>
                <w:sz w:val="16"/>
                <w:szCs w:val="16"/>
              </w:rPr>
              <w:t>и и дисперсии случайных величин.</w:t>
            </w:r>
            <w:proofErr w:type="gramEnd"/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 повседневной жизни и при изучении других предметов: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вычислять или оценивать вероятности событий в реальной жизни;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B739EA" w:rsidRPr="00B739EA">
              <w:rPr>
                <w:color w:val="000000" w:themeColor="text1"/>
                <w:sz w:val="16"/>
                <w:szCs w:val="16"/>
              </w:rPr>
              <w:t>выбирать методы подходящего представления и обработки данных</w:t>
            </w:r>
            <w:r w:rsidR="00B739EA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245" w:type="pct"/>
          </w:tcPr>
          <w:p w:rsidR="008D0A13" w:rsidRPr="005871D4" w:rsidRDefault="00607BF0" w:rsidP="00213132">
            <w:pPr>
              <w:pStyle w:val="ac"/>
              <w:tabs>
                <w:tab w:val="left" w:pos="142"/>
              </w:tabs>
              <w:ind w:left="1" w:firstLine="0"/>
              <w:jc w:val="lef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И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меть представление о статистических гипотезах и проверке статистической гипотезы, о статистике критерия и ее уровне значимости;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 </w:t>
            </w:r>
            <w:r w:rsidR="004F3176" w:rsidRPr="004F3176">
              <w:rPr>
                <w:color w:val="000000" w:themeColor="text1"/>
                <w:sz w:val="16"/>
                <w:szCs w:val="16"/>
              </w:rPr>
              <w:t>иметь представление о связи эмпирических и теоретических распределений;</w:t>
            </w:r>
            <w:r w:rsidR="004F3176">
              <w:rPr>
                <w:color w:val="000000" w:themeColor="text1"/>
                <w:sz w:val="16"/>
                <w:szCs w:val="16"/>
              </w:rPr>
              <w:t xml:space="preserve"> </w:t>
            </w:r>
            <w:r w:rsidR="00213132">
              <w:rPr>
                <w:color w:val="000000" w:themeColor="text1"/>
                <w:sz w:val="16"/>
                <w:szCs w:val="16"/>
              </w:rPr>
              <w:t xml:space="preserve">работать с теоремами теории вероятностей и применять их в </w:t>
            </w:r>
            <w:r w:rsidR="00202671">
              <w:rPr>
                <w:color w:val="000000" w:themeColor="text1"/>
                <w:sz w:val="16"/>
                <w:szCs w:val="16"/>
              </w:rPr>
              <w:t>стохастических расчетах; иметь представление о частоте наступления того или иного события на основании расчетов.</w:t>
            </w:r>
          </w:p>
        </w:tc>
        <w:tc>
          <w:tcPr>
            <w:tcW w:w="891" w:type="pct"/>
            <w:vMerge/>
          </w:tcPr>
          <w:p w:rsidR="008D0A13" w:rsidRPr="00C367B3" w:rsidRDefault="008D0A13" w:rsidP="00DE0EB2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28" w:type="pct"/>
            <w:vMerge/>
          </w:tcPr>
          <w:p w:rsidR="008D0A13" w:rsidRPr="00C367B3" w:rsidRDefault="008D0A13" w:rsidP="00DE0EB2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E22FE8" w:rsidRDefault="00E22FE8" w:rsidP="00DE0EB2">
      <w:pPr>
        <w:jc w:val="both"/>
        <w:rPr>
          <w:b/>
          <w:sz w:val="28"/>
          <w:szCs w:val="28"/>
        </w:rPr>
      </w:pPr>
    </w:p>
    <w:p w:rsidR="00E22FE8" w:rsidRDefault="00E22FE8" w:rsidP="00DE0EB2">
      <w:pPr>
        <w:jc w:val="both"/>
        <w:rPr>
          <w:b/>
          <w:sz w:val="28"/>
          <w:szCs w:val="28"/>
        </w:rPr>
      </w:pPr>
    </w:p>
    <w:p w:rsidR="00E22FE8" w:rsidRDefault="00E22FE8" w:rsidP="00DE0EB2">
      <w:pPr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35F34" w:rsidRPr="00302030" w:rsidRDefault="00EC18B9" w:rsidP="00302030">
      <w:pPr>
        <w:jc w:val="center"/>
        <w:rPr>
          <w:b/>
          <w:sz w:val="28"/>
          <w:szCs w:val="28"/>
        </w:rPr>
      </w:pPr>
      <w:bookmarkStart w:id="1" w:name="_Toc318528900"/>
      <w:bookmarkEnd w:id="0"/>
      <w:r w:rsidRPr="00302030">
        <w:rPr>
          <w:b/>
          <w:sz w:val="28"/>
          <w:szCs w:val="28"/>
        </w:rPr>
        <w:lastRenderedPageBreak/>
        <w:t>Содержание программы</w:t>
      </w:r>
      <w:r w:rsidR="00280D23" w:rsidRPr="00302030">
        <w:rPr>
          <w:b/>
          <w:sz w:val="28"/>
          <w:szCs w:val="28"/>
        </w:rPr>
        <w:t xml:space="preserve"> учебного </w:t>
      </w:r>
      <w:bookmarkEnd w:id="1"/>
      <w:r w:rsidR="008D0A13">
        <w:rPr>
          <w:b/>
          <w:sz w:val="28"/>
          <w:szCs w:val="28"/>
        </w:rPr>
        <w:t>предмета</w:t>
      </w:r>
    </w:p>
    <w:p w:rsidR="00EC18B9" w:rsidRDefault="00EC18B9" w:rsidP="0019736C">
      <w:pPr>
        <w:ind w:firstLine="0"/>
        <w:jc w:val="center"/>
        <w:rPr>
          <w:szCs w:val="24"/>
        </w:rPr>
      </w:pPr>
    </w:p>
    <w:p w:rsidR="00E54CF4" w:rsidRDefault="00E54CF4" w:rsidP="00E54CF4">
      <w:pPr>
        <w:jc w:val="both"/>
        <w:rPr>
          <w:szCs w:val="24"/>
        </w:rPr>
      </w:pPr>
      <w:r w:rsidRPr="00492F6B">
        <w:rPr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математики в количестве </w:t>
      </w:r>
      <w:r>
        <w:rPr>
          <w:szCs w:val="24"/>
        </w:rPr>
        <w:t>6</w:t>
      </w:r>
      <w:r w:rsidRPr="00492F6B">
        <w:rPr>
          <w:szCs w:val="24"/>
        </w:rPr>
        <w:t xml:space="preserve"> часов в неделю</w:t>
      </w:r>
      <w:r w:rsidR="003C2654">
        <w:rPr>
          <w:szCs w:val="24"/>
        </w:rPr>
        <w:t xml:space="preserve"> </w:t>
      </w:r>
      <w:r w:rsidR="008D0A13" w:rsidRPr="00492F6B">
        <w:rPr>
          <w:szCs w:val="24"/>
        </w:rPr>
        <w:t>или 2</w:t>
      </w:r>
      <w:r w:rsidR="008D0A13">
        <w:rPr>
          <w:szCs w:val="24"/>
        </w:rPr>
        <w:t>04</w:t>
      </w:r>
      <w:r w:rsidR="008D0A13" w:rsidRPr="00492F6B">
        <w:rPr>
          <w:szCs w:val="24"/>
        </w:rPr>
        <w:t xml:space="preserve"> час</w:t>
      </w:r>
      <w:r w:rsidR="008D0A13">
        <w:rPr>
          <w:szCs w:val="24"/>
        </w:rPr>
        <w:t>а</w:t>
      </w:r>
      <w:r w:rsidR="008D0A13" w:rsidRPr="00492F6B">
        <w:rPr>
          <w:szCs w:val="24"/>
        </w:rPr>
        <w:t xml:space="preserve"> в год</w:t>
      </w:r>
      <w:r w:rsidR="003C2654">
        <w:rPr>
          <w:szCs w:val="24"/>
        </w:rPr>
        <w:t xml:space="preserve"> </w:t>
      </w:r>
      <w:r>
        <w:rPr>
          <w:szCs w:val="24"/>
        </w:rPr>
        <w:t xml:space="preserve">на </w:t>
      </w:r>
      <w:r w:rsidR="008D0A13">
        <w:rPr>
          <w:szCs w:val="24"/>
        </w:rPr>
        <w:t>углублённом</w:t>
      </w:r>
      <w:r>
        <w:rPr>
          <w:szCs w:val="24"/>
        </w:rPr>
        <w:t xml:space="preserve"> уровне</w:t>
      </w:r>
      <w:r w:rsidRPr="00492F6B">
        <w:rPr>
          <w:szCs w:val="24"/>
        </w:rPr>
        <w:t xml:space="preserve">. </w:t>
      </w:r>
    </w:p>
    <w:p w:rsidR="00C926C9" w:rsidRDefault="00C926C9" w:rsidP="00E54CF4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1"/>
        <w:gridCol w:w="3659"/>
      </w:tblGrid>
      <w:tr w:rsidR="008D0A13" w:rsidRPr="00492F6B" w:rsidTr="008D0A13">
        <w:trPr>
          <w:trHeight w:val="218"/>
          <w:jc w:val="center"/>
        </w:trPr>
        <w:tc>
          <w:tcPr>
            <w:tcW w:w="6431" w:type="dxa"/>
            <w:vAlign w:val="center"/>
          </w:tcPr>
          <w:p w:rsidR="008D0A13" w:rsidRPr="00492F6B" w:rsidRDefault="008D0A13" w:rsidP="00E54CF4">
            <w:pPr>
              <w:ind w:firstLine="0"/>
              <w:jc w:val="center"/>
              <w:rPr>
                <w:szCs w:val="24"/>
              </w:rPr>
            </w:pPr>
            <w:r w:rsidRPr="00492F6B">
              <w:rPr>
                <w:szCs w:val="24"/>
              </w:rPr>
              <w:t>Тема</w:t>
            </w:r>
          </w:p>
        </w:tc>
        <w:tc>
          <w:tcPr>
            <w:tcW w:w="3659" w:type="dxa"/>
          </w:tcPr>
          <w:p w:rsidR="008D0A13" w:rsidRPr="00492F6B" w:rsidRDefault="008D0A13" w:rsidP="00E54CF4">
            <w:pPr>
              <w:ind w:firstLine="0"/>
              <w:jc w:val="center"/>
              <w:rPr>
                <w:szCs w:val="24"/>
              </w:rPr>
            </w:pPr>
            <w:r w:rsidRPr="00492F6B">
              <w:rPr>
                <w:szCs w:val="24"/>
              </w:rPr>
              <w:t>Общее количество часов в год</w:t>
            </w:r>
          </w:p>
        </w:tc>
      </w:tr>
      <w:tr w:rsidR="008D0A13" w:rsidRPr="00EE7D52" w:rsidTr="008D0A13">
        <w:trPr>
          <w:jc w:val="center"/>
        </w:trPr>
        <w:tc>
          <w:tcPr>
            <w:tcW w:w="6431" w:type="dxa"/>
            <w:vAlign w:val="center"/>
          </w:tcPr>
          <w:p w:rsidR="008D0A13" w:rsidRPr="00EE7D52" w:rsidRDefault="008D0A13" w:rsidP="00E54CF4">
            <w:pPr>
              <w:ind w:firstLine="0"/>
              <w:rPr>
                <w:szCs w:val="24"/>
              </w:rPr>
            </w:pPr>
            <w:r w:rsidRPr="00EE7D52">
              <w:rPr>
                <w:szCs w:val="24"/>
              </w:rPr>
              <w:t>Вводное повторение.</w:t>
            </w:r>
          </w:p>
        </w:tc>
        <w:tc>
          <w:tcPr>
            <w:tcW w:w="3659" w:type="dxa"/>
            <w:vAlign w:val="center"/>
          </w:tcPr>
          <w:p w:rsidR="008D0A13" w:rsidRPr="00EE7D52" w:rsidRDefault="008D0A13" w:rsidP="00E54CF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Числовые функции.</w:t>
            </w:r>
          </w:p>
        </w:tc>
        <w:tc>
          <w:tcPr>
            <w:tcW w:w="3659" w:type="dxa"/>
            <w:vAlign w:val="center"/>
          </w:tcPr>
          <w:p w:rsidR="008D0A13" w:rsidRPr="00642286" w:rsidRDefault="009D096E" w:rsidP="00E54CF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 w:rsidRPr="003309CA">
              <w:rPr>
                <w:szCs w:val="24"/>
              </w:rPr>
              <w:t xml:space="preserve">Параллельность </w:t>
            </w:r>
            <w:proofErr w:type="gramStart"/>
            <w:r w:rsidRPr="003309CA">
              <w:rPr>
                <w:szCs w:val="24"/>
              </w:rPr>
              <w:t>прямых</w:t>
            </w:r>
            <w:proofErr w:type="gramEnd"/>
            <w:r>
              <w:rPr>
                <w:szCs w:val="24"/>
              </w:rPr>
              <w:t xml:space="preserve">, прямой </w:t>
            </w:r>
            <w:r w:rsidRPr="003309CA">
              <w:rPr>
                <w:szCs w:val="24"/>
              </w:rPr>
              <w:t>и плоскост</w:t>
            </w:r>
            <w:r>
              <w:rPr>
                <w:szCs w:val="24"/>
              </w:rPr>
              <w:t>и.</w:t>
            </w:r>
          </w:p>
        </w:tc>
        <w:tc>
          <w:tcPr>
            <w:tcW w:w="3659" w:type="dxa"/>
            <w:vAlign w:val="center"/>
          </w:tcPr>
          <w:p w:rsidR="008D0A13" w:rsidRPr="00642286" w:rsidRDefault="0012059C" w:rsidP="00AC06B5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C06B5">
              <w:rPr>
                <w:szCs w:val="24"/>
              </w:rPr>
              <w:t>0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3309CA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Параллельность плоскостей.</w:t>
            </w:r>
          </w:p>
        </w:tc>
        <w:tc>
          <w:tcPr>
            <w:tcW w:w="3659" w:type="dxa"/>
            <w:vAlign w:val="center"/>
          </w:tcPr>
          <w:p w:rsidR="008D0A13" w:rsidRDefault="00AC06B5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Тригонометрические функции.</w:t>
            </w:r>
          </w:p>
        </w:tc>
        <w:tc>
          <w:tcPr>
            <w:tcW w:w="3659" w:type="dxa"/>
            <w:vAlign w:val="center"/>
          </w:tcPr>
          <w:p w:rsidR="008D0A13" w:rsidRPr="00642286" w:rsidRDefault="009D096E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Перпендикулярность прямых и плоскостей.</w:t>
            </w:r>
          </w:p>
        </w:tc>
        <w:tc>
          <w:tcPr>
            <w:tcW w:w="3659" w:type="dxa"/>
            <w:vAlign w:val="center"/>
          </w:tcPr>
          <w:p w:rsidR="008D0A13" w:rsidRPr="00642286" w:rsidRDefault="0012059C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Тригонометрические уравнения.</w:t>
            </w:r>
          </w:p>
        </w:tc>
        <w:tc>
          <w:tcPr>
            <w:tcW w:w="3659" w:type="dxa"/>
            <w:vAlign w:val="center"/>
          </w:tcPr>
          <w:p w:rsidR="008D0A13" w:rsidRPr="00642286" w:rsidRDefault="009D096E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3659" w:type="dxa"/>
            <w:vAlign w:val="center"/>
          </w:tcPr>
          <w:p w:rsidR="008D0A13" w:rsidRPr="00642286" w:rsidRDefault="009D096E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Pr="00642286" w:rsidRDefault="008D0A13" w:rsidP="00E54CF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Производная.</w:t>
            </w:r>
          </w:p>
        </w:tc>
        <w:tc>
          <w:tcPr>
            <w:tcW w:w="3659" w:type="dxa"/>
            <w:vAlign w:val="center"/>
          </w:tcPr>
          <w:p w:rsidR="008D0A13" w:rsidRPr="00642286" w:rsidRDefault="009D096E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8D0A13" w:rsidRPr="00492F6B" w:rsidTr="008D0A13">
        <w:trPr>
          <w:jc w:val="center"/>
        </w:trPr>
        <w:tc>
          <w:tcPr>
            <w:tcW w:w="6431" w:type="dxa"/>
            <w:vAlign w:val="center"/>
          </w:tcPr>
          <w:p w:rsidR="008D0A13" w:rsidRDefault="00E566A9" w:rsidP="00E566A9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Комбинаторика и вероятность.</w:t>
            </w:r>
          </w:p>
        </w:tc>
        <w:tc>
          <w:tcPr>
            <w:tcW w:w="3659" w:type="dxa"/>
            <w:vAlign w:val="center"/>
          </w:tcPr>
          <w:p w:rsidR="008D0A13" w:rsidRPr="00642286" w:rsidRDefault="0012059C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566A9">
              <w:rPr>
                <w:szCs w:val="24"/>
              </w:rPr>
              <w:t>1</w:t>
            </w:r>
          </w:p>
        </w:tc>
      </w:tr>
      <w:tr w:rsidR="00E566A9" w:rsidRPr="00492F6B" w:rsidTr="008D0A13">
        <w:trPr>
          <w:jc w:val="center"/>
        </w:trPr>
        <w:tc>
          <w:tcPr>
            <w:tcW w:w="6431" w:type="dxa"/>
            <w:tcBorders>
              <w:bottom w:val="single" w:sz="4" w:space="0" w:color="auto"/>
            </w:tcBorders>
            <w:vAlign w:val="center"/>
          </w:tcPr>
          <w:p w:rsidR="00E566A9" w:rsidRDefault="00E566A9" w:rsidP="00F834DA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Показательная и логарифмическая функции.</w:t>
            </w:r>
          </w:p>
        </w:tc>
        <w:tc>
          <w:tcPr>
            <w:tcW w:w="3659" w:type="dxa"/>
            <w:tcBorders>
              <w:bottom w:val="single" w:sz="4" w:space="0" w:color="auto"/>
            </w:tcBorders>
            <w:vAlign w:val="center"/>
          </w:tcPr>
          <w:p w:rsidR="00E566A9" w:rsidRPr="00642286" w:rsidRDefault="00E566A9" w:rsidP="00E566A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E566A9" w:rsidRPr="00492F6B" w:rsidTr="008D0A13">
        <w:trPr>
          <w:jc w:val="center"/>
        </w:trPr>
        <w:tc>
          <w:tcPr>
            <w:tcW w:w="6431" w:type="dxa"/>
            <w:vAlign w:val="center"/>
          </w:tcPr>
          <w:p w:rsidR="00E566A9" w:rsidRPr="00642286" w:rsidRDefault="00E566A9" w:rsidP="00F834DA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Многогранники.</w:t>
            </w:r>
          </w:p>
        </w:tc>
        <w:tc>
          <w:tcPr>
            <w:tcW w:w="3659" w:type="dxa"/>
            <w:vAlign w:val="center"/>
          </w:tcPr>
          <w:p w:rsidR="00E566A9" w:rsidRPr="00642286" w:rsidRDefault="00E566A9" w:rsidP="00E54CF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E566A9" w:rsidRPr="00EE7D52" w:rsidTr="008D0A13">
        <w:trPr>
          <w:jc w:val="center"/>
        </w:trPr>
        <w:tc>
          <w:tcPr>
            <w:tcW w:w="6431" w:type="dxa"/>
            <w:vAlign w:val="center"/>
          </w:tcPr>
          <w:p w:rsidR="00E566A9" w:rsidRPr="00EE7D52" w:rsidRDefault="00E566A9" w:rsidP="00E54CF4">
            <w:pPr>
              <w:ind w:firstLine="0"/>
              <w:rPr>
                <w:szCs w:val="24"/>
              </w:rPr>
            </w:pPr>
            <w:r w:rsidRPr="00EE7D52">
              <w:rPr>
                <w:szCs w:val="24"/>
              </w:rPr>
              <w:t>Итоговое повторение</w:t>
            </w:r>
            <w:r>
              <w:rPr>
                <w:szCs w:val="24"/>
              </w:rPr>
              <w:t>.</w:t>
            </w:r>
          </w:p>
        </w:tc>
        <w:tc>
          <w:tcPr>
            <w:tcW w:w="3659" w:type="dxa"/>
            <w:vAlign w:val="center"/>
          </w:tcPr>
          <w:p w:rsidR="00E566A9" w:rsidRPr="00EE7D52" w:rsidRDefault="00E566A9" w:rsidP="00E54CF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E566A9" w:rsidRPr="00492F6B" w:rsidTr="008D0A13">
        <w:trPr>
          <w:jc w:val="center"/>
        </w:trPr>
        <w:tc>
          <w:tcPr>
            <w:tcW w:w="6431" w:type="dxa"/>
            <w:shd w:val="clear" w:color="auto" w:fill="BFBFBF" w:themeFill="background1" w:themeFillShade="BF"/>
            <w:vAlign w:val="center"/>
          </w:tcPr>
          <w:p w:rsidR="00E566A9" w:rsidRPr="00642286" w:rsidRDefault="00E566A9" w:rsidP="00E54CF4">
            <w:pPr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3659" w:type="dxa"/>
            <w:shd w:val="clear" w:color="auto" w:fill="BFBFBF" w:themeFill="background1" w:themeFillShade="BF"/>
            <w:vAlign w:val="center"/>
          </w:tcPr>
          <w:p w:rsidR="00E566A9" w:rsidRPr="00642286" w:rsidRDefault="00E566A9" w:rsidP="00E54CF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</w:tbl>
    <w:p w:rsidR="00E54CF4" w:rsidRDefault="00E54CF4" w:rsidP="00E54CF4">
      <w:pPr>
        <w:ind w:firstLine="708"/>
        <w:jc w:val="both"/>
        <w:rPr>
          <w:color w:val="000000"/>
          <w:szCs w:val="24"/>
        </w:rPr>
      </w:pPr>
    </w:p>
    <w:tbl>
      <w:tblPr>
        <w:tblStyle w:val="a3"/>
        <w:tblW w:w="10206" w:type="dxa"/>
        <w:tblInd w:w="108" w:type="dxa"/>
        <w:tblLook w:val="04A0"/>
      </w:tblPr>
      <w:tblGrid>
        <w:gridCol w:w="2942"/>
        <w:gridCol w:w="5765"/>
        <w:gridCol w:w="1499"/>
      </w:tblGrid>
      <w:tr w:rsidR="008D0A13" w:rsidRPr="0027290C" w:rsidTr="00E566A9">
        <w:tc>
          <w:tcPr>
            <w:tcW w:w="2942" w:type="dxa"/>
          </w:tcPr>
          <w:p w:rsidR="008D0A13" w:rsidRPr="0090027C" w:rsidRDefault="008D0A13" w:rsidP="008D0A13">
            <w:pPr>
              <w:ind w:firstLine="0"/>
              <w:jc w:val="center"/>
              <w:rPr>
                <w:b/>
                <w:szCs w:val="24"/>
              </w:rPr>
            </w:pPr>
            <w:r w:rsidRPr="0090027C">
              <w:rPr>
                <w:b/>
                <w:szCs w:val="24"/>
              </w:rPr>
              <w:t>Раздел</w:t>
            </w:r>
          </w:p>
        </w:tc>
        <w:tc>
          <w:tcPr>
            <w:tcW w:w="5765" w:type="dxa"/>
          </w:tcPr>
          <w:p w:rsidR="008D0A13" w:rsidRPr="0027290C" w:rsidRDefault="008D0A13" w:rsidP="008D0A13">
            <w:pPr>
              <w:ind w:firstLine="0"/>
              <w:jc w:val="center"/>
              <w:rPr>
                <w:b/>
                <w:szCs w:val="24"/>
              </w:rPr>
            </w:pPr>
            <w:r w:rsidRPr="0027290C">
              <w:rPr>
                <w:b/>
                <w:szCs w:val="24"/>
              </w:rPr>
              <w:t>Содержание</w:t>
            </w:r>
          </w:p>
        </w:tc>
        <w:tc>
          <w:tcPr>
            <w:tcW w:w="1499" w:type="dxa"/>
          </w:tcPr>
          <w:p w:rsidR="008D0A13" w:rsidRPr="0027290C" w:rsidRDefault="008D0A13" w:rsidP="008D0A13">
            <w:pPr>
              <w:ind w:firstLine="0"/>
              <w:jc w:val="center"/>
              <w:rPr>
                <w:b/>
                <w:szCs w:val="24"/>
              </w:rPr>
            </w:pPr>
            <w:r w:rsidRPr="0027290C">
              <w:rPr>
                <w:b/>
                <w:szCs w:val="24"/>
              </w:rPr>
              <w:t>Количество часов</w:t>
            </w:r>
          </w:p>
        </w:tc>
      </w:tr>
      <w:tr w:rsidR="0090027C" w:rsidRPr="0027290C" w:rsidTr="00E566A9">
        <w:tc>
          <w:tcPr>
            <w:tcW w:w="2942" w:type="dxa"/>
          </w:tcPr>
          <w:p w:rsidR="0090027C" w:rsidRPr="0090027C" w:rsidRDefault="0090027C" w:rsidP="008D0A13">
            <w:pPr>
              <w:ind w:firstLine="0"/>
              <w:jc w:val="center"/>
              <w:rPr>
                <w:b/>
                <w:szCs w:val="24"/>
              </w:rPr>
            </w:pPr>
            <w:r w:rsidRPr="0090027C">
              <w:rPr>
                <w:b/>
                <w:szCs w:val="24"/>
              </w:rPr>
              <w:t>Алгебра и начала анализа</w:t>
            </w:r>
          </w:p>
        </w:tc>
        <w:tc>
          <w:tcPr>
            <w:tcW w:w="5765" w:type="dxa"/>
          </w:tcPr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 и половинного аргумента. Преобразование суммы, разности в произведение тригонометрических функций, и наоборот.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Нули функции, промежутки знакопостоянства, монотонность. Наибольшее и наименьшее значение функции. Периодические функции и наименьший период. Четные и нечетные функции. </w:t>
            </w:r>
            <w:r w:rsidRPr="0090027C">
              <w:rPr>
                <w:i/>
                <w:sz w:val="20"/>
                <w:szCs w:val="20"/>
              </w:rPr>
              <w:t xml:space="preserve">Функции «дробная часть числа» </w:t>
            </w:r>
            <m:oMath>
              <w:bookmarkStart w:id="2" w:name="MTBlankEqn"/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  <m:r>
                <w:rPr>
                  <w:rFonts w:ascii="Cambria Math"/>
                  <w:sz w:val="20"/>
                  <w:szCs w:val="20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d>
            </m:oMath>
            <w:bookmarkEnd w:id="2"/>
            <w:r w:rsidRPr="0090027C">
              <w:rPr>
                <w:i/>
                <w:sz w:val="20"/>
                <w:szCs w:val="20"/>
              </w:rPr>
              <w:t xml:space="preserve"> и «целая часть числа»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  <m:r>
                <w:rPr>
                  <w:rFonts w:ascii="Cambria Math"/>
                  <w:sz w:val="20"/>
                  <w:szCs w:val="20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d>
            </m:oMath>
            <w:r w:rsidRPr="0090027C">
              <w:rPr>
                <w:sz w:val="20"/>
                <w:szCs w:val="20"/>
              </w:rPr>
              <w:t>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position w:val="-10"/>
                <w:sz w:val="20"/>
                <w:szCs w:val="20"/>
              </w:rPr>
            </w:pPr>
            <w:r w:rsidRPr="0090027C">
              <w:rPr>
                <w:bCs/>
                <w:color w:val="000000"/>
                <w:sz w:val="20"/>
                <w:szCs w:val="20"/>
              </w:rPr>
              <w:t xml:space="preserve">Тригонометрические функции числового аргумента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</m:t>
              </m:r>
              <m:r>
                <w:rPr>
                  <w:rFonts w:ascii="Cambria Math"/>
                  <w:color w:val="000000"/>
                  <w:sz w:val="20"/>
                  <w:szCs w:val="2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0"/>
                      <w:szCs w:val="2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x</m:t>
                  </m:r>
                </m:e>
              </m:func>
            </m:oMath>
            <w:r w:rsidRPr="0090027C">
              <w:rPr>
                <w:bCs/>
                <w:color w:val="000000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</m:t>
              </m:r>
              <m:r>
                <w:rPr>
                  <w:rFonts w:ascii="Cambria Math"/>
                  <w:color w:val="000000"/>
                  <w:sz w:val="20"/>
                  <w:szCs w:val="2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x</m:t>
                  </m:r>
                </m:e>
              </m:func>
            </m:oMath>
            <w:r w:rsidRPr="0090027C">
              <w:rPr>
                <w:bCs/>
                <w:color w:val="000000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</m:t>
              </m:r>
              <m:r>
                <w:rPr>
                  <w:rFonts w:ascii="Cambria Math"/>
                  <w:color w:val="000000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tgx</m:t>
              </m:r>
            </m:oMath>
            <w:r w:rsidRPr="0090027C">
              <w:rPr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</m:t>
              </m:r>
              <m:r>
                <w:rPr>
                  <w:rFonts w:ascii="Cambria Math"/>
                  <w:color w:val="000000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</w:rPr>
                <m:t>c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tgx</m:t>
              </m:r>
            </m:oMath>
            <w:r w:rsidRPr="0090027C">
              <w:rPr>
                <w:bCs/>
                <w:color w:val="000000"/>
                <w:sz w:val="20"/>
                <w:szCs w:val="20"/>
              </w:rPr>
              <w:t>. Свойства и графики тригонометрических функций.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bCs/>
                <w:color w:val="000000"/>
                <w:sz w:val="20"/>
                <w:szCs w:val="20"/>
              </w:rPr>
            </w:pPr>
            <w:r w:rsidRPr="0090027C">
              <w:rPr>
                <w:bCs/>
                <w:color w:val="000000"/>
                <w:sz w:val="20"/>
                <w:szCs w:val="20"/>
              </w:rPr>
              <w:t>Обратные тригонометрические функции, их главные значения, свойства и графики. Тригонометрические уравнения. Однородные тригонометрические уравнения. Решение простейших тригонометрических неравенств. Простейшие системы тригонометрических уравнений.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bCs/>
                <w:color w:val="000000"/>
                <w:sz w:val="20"/>
                <w:szCs w:val="20"/>
              </w:rPr>
            </w:pPr>
            <w:r w:rsidRPr="0090027C">
              <w:rPr>
                <w:bCs/>
                <w:color w:val="000000"/>
                <w:sz w:val="20"/>
                <w:szCs w:val="20"/>
              </w:rPr>
              <w:t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 Число</w:t>
            </w:r>
            <w:proofErr w:type="gramStart"/>
            <w:r w:rsidRPr="0090027C">
              <w:rPr>
                <w:bCs/>
                <w:i/>
                <w:color w:val="000000"/>
                <w:sz w:val="20"/>
                <w:szCs w:val="20"/>
                <w:lang w:val="en-US"/>
              </w:rPr>
              <w:t>e</w:t>
            </w:r>
            <w:proofErr w:type="gramEnd"/>
            <w:r w:rsidRPr="0090027C">
              <w:rPr>
                <w:bCs/>
                <w:color w:val="000000"/>
                <w:sz w:val="20"/>
                <w:szCs w:val="20"/>
              </w:rPr>
              <w:t xml:space="preserve"> и функция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  <w:lang w:val="en-US"/>
                </w:rPr>
                <m:t>y</m:t>
              </m:r>
              <m:r>
                <w:rPr>
                  <w:rFonts w:ascii="Cambria Math"/>
                  <w:color w:val="000000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US"/>
                    </w:rPr>
                    <m:t>x</m:t>
                  </m:r>
                </m:sup>
              </m:sSup>
            </m:oMath>
            <w:r w:rsidRPr="0090027C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  <w:p w:rsidR="0090027C" w:rsidRPr="0090027C" w:rsidRDefault="0090027C" w:rsidP="0090027C">
            <w:pPr>
              <w:suppressAutoHyphens/>
              <w:ind w:firstLine="211"/>
              <w:jc w:val="both"/>
              <w:rPr>
                <w:bCs/>
                <w:color w:val="000000"/>
                <w:sz w:val="20"/>
                <w:szCs w:val="20"/>
              </w:rPr>
            </w:pPr>
            <w:r w:rsidRPr="0090027C">
              <w:rPr>
                <w:bCs/>
                <w:color w:val="000000"/>
                <w:sz w:val="20"/>
                <w:szCs w:val="20"/>
              </w:rPr>
              <w:t>Логарифм, свойства логарифма. Десятичный и натуральный логарифм. Преобразование логарифмических выражений. Логарифмические уравнения и неравенства. Логарифмическая функция и ее свойства и график.</w:t>
            </w:r>
          </w:p>
          <w:p w:rsidR="0090027C" w:rsidRPr="0090027C" w:rsidRDefault="0090027C" w:rsidP="0090027C">
            <w:pPr>
              <w:suppressAutoHyphens/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>Взаимно обратные функции. Графики взаимно обратных функций.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>Понятие предела функции в точке</w:t>
            </w:r>
            <w:r w:rsidRPr="0090027C">
              <w:rPr>
                <w:i/>
                <w:sz w:val="20"/>
                <w:szCs w:val="20"/>
              </w:rPr>
              <w:t>. Понятие предела функции в бесконечности. Асимптоты графика функции. Сравнение бесконечно малых и бесконечно больших</w:t>
            </w:r>
            <w:r w:rsidRPr="0090027C">
              <w:rPr>
                <w:sz w:val="20"/>
                <w:szCs w:val="20"/>
              </w:rPr>
              <w:t xml:space="preserve">. Непрерывность функции. </w:t>
            </w:r>
            <w:r w:rsidRPr="0090027C">
              <w:rPr>
                <w:i/>
                <w:sz w:val="20"/>
                <w:szCs w:val="20"/>
              </w:rPr>
              <w:t>Свойства непрерывных функций. Теорема Вейерштрасса.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Дифференцируемость функции. Производная функции в </w:t>
            </w:r>
            <w:r w:rsidRPr="0090027C">
              <w:rPr>
                <w:sz w:val="20"/>
                <w:szCs w:val="20"/>
              </w:rPr>
              <w:lastRenderedPageBreak/>
              <w:t xml:space="preserve">точке. Касательная к графику функции. Геометрический и физический смысл производной. </w:t>
            </w:r>
            <w:r w:rsidRPr="0090027C">
              <w:rPr>
                <w:i/>
                <w:sz w:val="20"/>
                <w:szCs w:val="20"/>
              </w:rPr>
              <w:t>Применение производной в физике</w:t>
            </w:r>
            <w:r w:rsidRPr="0090027C">
              <w:rPr>
                <w:sz w:val="20"/>
                <w:szCs w:val="20"/>
              </w:rPr>
              <w:t>. Производные элементарных функций. Правила дифференцирования.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>Вторая производная, ее геометрический и физический смысл.</w:t>
            </w:r>
          </w:p>
          <w:p w:rsidR="0090027C" w:rsidRPr="0090027C" w:rsidRDefault="0090027C" w:rsidP="0090027C">
            <w:pPr>
              <w:suppressAutoHyphens/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      </w:r>
            <w:r w:rsidRPr="0090027C">
              <w:rPr>
                <w:i/>
                <w:sz w:val="20"/>
                <w:szCs w:val="20"/>
              </w:rPr>
              <w:t>Построение графиков функций с помощью производных</w:t>
            </w:r>
            <w:r w:rsidRPr="0090027C">
              <w:rPr>
                <w:sz w:val="20"/>
                <w:szCs w:val="20"/>
              </w:rPr>
              <w:t xml:space="preserve">. </w:t>
            </w:r>
            <w:r w:rsidRPr="0090027C">
              <w:rPr>
                <w:i/>
                <w:sz w:val="20"/>
                <w:szCs w:val="20"/>
              </w:rPr>
              <w:t>Применение производной при решении задач. Нахождение экстремумов функций нескольких переменных.</w:t>
            </w:r>
          </w:p>
        </w:tc>
        <w:tc>
          <w:tcPr>
            <w:tcW w:w="1499" w:type="dxa"/>
          </w:tcPr>
          <w:p w:rsidR="0090027C" w:rsidRPr="0027290C" w:rsidRDefault="0090027C" w:rsidP="008D0A1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125</w:t>
            </w:r>
          </w:p>
        </w:tc>
      </w:tr>
      <w:tr w:rsidR="0090027C" w:rsidRPr="0027290C" w:rsidTr="00E566A9">
        <w:tc>
          <w:tcPr>
            <w:tcW w:w="2942" w:type="dxa"/>
          </w:tcPr>
          <w:p w:rsidR="0090027C" w:rsidRPr="0090027C" w:rsidRDefault="0090027C" w:rsidP="008D0A13">
            <w:pPr>
              <w:ind w:firstLine="0"/>
              <w:jc w:val="center"/>
              <w:rPr>
                <w:b/>
                <w:szCs w:val="24"/>
              </w:rPr>
            </w:pPr>
            <w:r w:rsidRPr="0090027C">
              <w:rPr>
                <w:b/>
                <w:szCs w:val="24"/>
              </w:rPr>
              <w:lastRenderedPageBreak/>
              <w:t>Вероятность и статистика, логика, теория графов и комбинаторика</w:t>
            </w:r>
          </w:p>
        </w:tc>
        <w:tc>
          <w:tcPr>
            <w:tcW w:w="5765" w:type="dxa"/>
          </w:tcPr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0027C">
              <w:rPr>
                <w:sz w:val="20"/>
                <w:szCs w:val="20"/>
              </w:rPr>
              <w:t xml:space="preserve">спользование таблиц и диаграмм для представления данных. 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 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Вычисление вероятностей в опытах с равновозможными элементарными исходами. 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Использование комбинаторики. 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Вычисление вероятностей независимых событий. 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Использование формулы сложения вероятностей, диаграмм Эйлера, дерева вероятностей, формулы Бернулли. </w:t>
            </w:r>
          </w:p>
          <w:p w:rsidR="0090027C" w:rsidRPr="0090027C" w:rsidRDefault="0090027C" w:rsidP="0090027C">
            <w:pPr>
              <w:ind w:firstLine="211"/>
              <w:jc w:val="both"/>
              <w:rPr>
                <w:bCs/>
                <w:color w:val="000000"/>
                <w:sz w:val="20"/>
                <w:szCs w:val="20"/>
              </w:rPr>
            </w:pPr>
            <w:r w:rsidRPr="0090027C">
              <w:rPr>
                <w:bCs/>
                <w:i/>
                <w:color w:val="000000"/>
                <w:sz w:val="20"/>
                <w:szCs w:val="20"/>
              </w:rPr>
              <w:t>Вероятностное пространство. Аксиомы теории вероятностей</w:t>
            </w:r>
            <w:r w:rsidRPr="0090027C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  <w:p w:rsidR="0090027C" w:rsidRPr="0090027C" w:rsidRDefault="0090027C" w:rsidP="0090027C">
            <w:pPr>
              <w:suppressAutoHyphens/>
              <w:ind w:firstLine="211"/>
              <w:jc w:val="both"/>
              <w:rPr>
                <w:sz w:val="20"/>
                <w:szCs w:val="20"/>
              </w:rPr>
            </w:pPr>
            <w:r w:rsidRPr="0090027C">
              <w:rPr>
                <w:bCs/>
                <w:color w:val="000000"/>
                <w:sz w:val="20"/>
                <w:szCs w:val="20"/>
              </w:rPr>
              <w:t>Условная вероятность. Правило умножения вероятностей. Формула полной вероятности. Формула Байеса.</w:t>
            </w:r>
          </w:p>
        </w:tc>
        <w:tc>
          <w:tcPr>
            <w:tcW w:w="1499" w:type="dxa"/>
          </w:tcPr>
          <w:p w:rsidR="0090027C" w:rsidRPr="0027290C" w:rsidRDefault="0090027C" w:rsidP="008D0A1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90027C" w:rsidRPr="0027290C" w:rsidTr="00E566A9">
        <w:tc>
          <w:tcPr>
            <w:tcW w:w="2942" w:type="dxa"/>
          </w:tcPr>
          <w:p w:rsidR="0090027C" w:rsidRPr="0090027C" w:rsidRDefault="0090027C" w:rsidP="008D0A13">
            <w:pPr>
              <w:ind w:firstLine="0"/>
              <w:jc w:val="center"/>
              <w:rPr>
                <w:b/>
                <w:szCs w:val="24"/>
              </w:rPr>
            </w:pPr>
            <w:r w:rsidRPr="0090027C">
              <w:rPr>
                <w:b/>
                <w:szCs w:val="24"/>
              </w:rPr>
              <w:t>Геометрия</w:t>
            </w:r>
          </w:p>
        </w:tc>
        <w:tc>
          <w:tcPr>
            <w:tcW w:w="5765" w:type="dxa"/>
          </w:tcPr>
          <w:p w:rsidR="0090027C" w:rsidRPr="0090027C" w:rsidRDefault="0090027C" w:rsidP="0017404B">
            <w:pPr>
              <w:ind w:firstLine="210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>Наглядная стереометрия. Призма, параллелепипед, пирамида, тетраэдр.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Основные понятия геометрии в пространстве. Аксиомы стереометрии и следствия из них. </w:t>
            </w:r>
            <w:r w:rsidRPr="0090027C">
              <w:rPr>
                <w:i/>
                <w:sz w:val="20"/>
                <w:szCs w:val="20"/>
              </w:rPr>
              <w:t xml:space="preserve">Понятие об аксиоматическом методе. 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sz w:val="20"/>
                <w:szCs w:val="20"/>
              </w:rPr>
            </w:pPr>
            <w:r w:rsidRPr="0090027C">
              <w:rPr>
                <w:i/>
                <w:sz w:val="20"/>
                <w:szCs w:val="20"/>
              </w:rPr>
              <w:t xml:space="preserve">Теорема </w:t>
            </w:r>
            <w:proofErr w:type="spellStart"/>
            <w:r w:rsidRPr="0090027C">
              <w:rPr>
                <w:i/>
                <w:sz w:val="20"/>
                <w:szCs w:val="20"/>
              </w:rPr>
              <w:t>Менелая</w:t>
            </w:r>
            <w:proofErr w:type="spellEnd"/>
            <w:r w:rsidRPr="0090027C">
              <w:rPr>
                <w:i/>
                <w:sz w:val="20"/>
                <w:szCs w:val="20"/>
              </w:rPr>
              <w:t xml:space="preserve"> для тетраэдра</w:t>
            </w:r>
            <w:r w:rsidRPr="0090027C">
              <w:rPr>
                <w:sz w:val="20"/>
                <w:szCs w:val="20"/>
              </w:rPr>
              <w:t xml:space="preserve">. Построение сечений многогранников методом следов. Центральное проектирование. Построение сечений многогранников методом проекций.  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sz w:val="20"/>
                <w:szCs w:val="20"/>
              </w:rPr>
            </w:pPr>
            <w:proofErr w:type="gramStart"/>
            <w:r w:rsidRPr="0090027C">
              <w:rPr>
                <w:sz w:val="20"/>
                <w:szCs w:val="20"/>
              </w:rPr>
              <w:t>Скрещивающиеся</w:t>
            </w:r>
            <w:proofErr w:type="gramEnd"/>
            <w:r w:rsidRPr="0090027C">
              <w:rPr>
                <w:sz w:val="20"/>
                <w:szCs w:val="20"/>
              </w:rPr>
              <w:t xml:space="preserve"> прямые в пространстве. Угол между ними. </w:t>
            </w:r>
            <w:r w:rsidRPr="0090027C">
              <w:rPr>
                <w:i/>
                <w:sz w:val="20"/>
                <w:szCs w:val="20"/>
              </w:rPr>
              <w:t xml:space="preserve">Методы нахождения расстояний между </w:t>
            </w:r>
            <w:proofErr w:type="gramStart"/>
            <w:r w:rsidRPr="0090027C">
              <w:rPr>
                <w:i/>
                <w:sz w:val="20"/>
                <w:szCs w:val="20"/>
              </w:rPr>
              <w:t>скрещивающимися</w:t>
            </w:r>
            <w:proofErr w:type="gramEnd"/>
            <w:r w:rsidRPr="0090027C">
              <w:rPr>
                <w:i/>
                <w:sz w:val="20"/>
                <w:szCs w:val="20"/>
              </w:rPr>
              <w:t xml:space="preserve"> прямыми.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Теоремы о параллельности прямых и плоскостей в пространстве. Параллельное проектирование и изображение фигур. </w:t>
            </w:r>
            <w:r w:rsidRPr="0090027C">
              <w:rPr>
                <w:i/>
                <w:sz w:val="20"/>
                <w:szCs w:val="20"/>
              </w:rPr>
              <w:t>Геометрические места точек в пространстве.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Перпендикулярность прямой и плоскости. Ортогональное проектирование. Наклонные и проекции. Теорема о трех перпендикулярах. 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i/>
                <w:sz w:val="20"/>
                <w:szCs w:val="20"/>
              </w:rPr>
              <w:t xml:space="preserve">Виды тетраэдров. </w:t>
            </w:r>
            <w:proofErr w:type="spellStart"/>
            <w:r w:rsidRPr="0090027C">
              <w:rPr>
                <w:i/>
                <w:sz w:val="20"/>
                <w:szCs w:val="20"/>
              </w:rPr>
              <w:t>Ортоцентрический</w:t>
            </w:r>
            <w:proofErr w:type="spellEnd"/>
            <w:r w:rsidRPr="0090027C">
              <w:rPr>
                <w:i/>
                <w:sz w:val="20"/>
                <w:szCs w:val="20"/>
              </w:rPr>
              <w:t xml:space="preserve"> тетраэдр, каркасный тетраэдр, </w:t>
            </w:r>
            <w:proofErr w:type="spellStart"/>
            <w:r w:rsidRPr="0090027C">
              <w:rPr>
                <w:i/>
                <w:sz w:val="20"/>
                <w:szCs w:val="20"/>
              </w:rPr>
              <w:t>равногранный</w:t>
            </w:r>
            <w:proofErr w:type="spellEnd"/>
            <w:r w:rsidRPr="0090027C">
              <w:rPr>
                <w:i/>
                <w:sz w:val="20"/>
                <w:szCs w:val="20"/>
              </w:rPr>
              <w:t xml:space="preserve"> тетраэдр. Прямоугольный тетраэдр. Медианы и </w:t>
            </w:r>
            <w:proofErr w:type="spellStart"/>
            <w:r w:rsidRPr="0090027C">
              <w:rPr>
                <w:i/>
                <w:sz w:val="20"/>
                <w:szCs w:val="20"/>
              </w:rPr>
              <w:t>бимедианы</w:t>
            </w:r>
            <w:proofErr w:type="spellEnd"/>
            <w:r w:rsidRPr="0090027C">
              <w:rPr>
                <w:i/>
                <w:sz w:val="20"/>
                <w:szCs w:val="20"/>
              </w:rPr>
              <w:t xml:space="preserve"> тетраэдра. 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i/>
                <w:sz w:val="20"/>
                <w:szCs w:val="20"/>
              </w:rPr>
              <w:t>Достраивание тетраэдра до параллелепипеда.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Расстояния между фигурами в пространстве. Общий перпендикуляр двух скрещивающихся прямых. 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Углы в пространстве. Перпендикулярные плоскости. </w:t>
            </w:r>
            <w:r w:rsidRPr="0090027C">
              <w:rPr>
                <w:i/>
                <w:sz w:val="20"/>
                <w:szCs w:val="20"/>
              </w:rPr>
              <w:t>Площадь ортогональной проекции. Перпендикулярное сечение призмы. 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Виды многогранников. </w:t>
            </w:r>
            <w:r w:rsidRPr="0090027C">
              <w:rPr>
                <w:i/>
                <w:sz w:val="20"/>
                <w:szCs w:val="20"/>
              </w:rPr>
              <w:t>Развертки многогранника. Кратчайшие пути на поверхности многогранника.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i/>
                <w:sz w:val="20"/>
                <w:szCs w:val="20"/>
              </w:rPr>
            </w:pPr>
            <w:r w:rsidRPr="0090027C">
              <w:rPr>
                <w:i/>
                <w:sz w:val="20"/>
                <w:szCs w:val="20"/>
              </w:rPr>
              <w:t>Теорема Эйлера.</w:t>
            </w:r>
            <w:r w:rsidRPr="0090027C">
              <w:rPr>
                <w:sz w:val="20"/>
                <w:szCs w:val="20"/>
              </w:rPr>
              <w:t xml:space="preserve"> Правильные многогранники. </w:t>
            </w:r>
            <w:r w:rsidRPr="0090027C">
              <w:rPr>
                <w:i/>
                <w:sz w:val="20"/>
                <w:szCs w:val="20"/>
              </w:rPr>
              <w:t>Двойственность правильных многогранников.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Призма. Параллелепипед. Свойства параллелепипеда. Прямоугольный параллелепипед. Наклонные призмы. </w:t>
            </w:r>
          </w:p>
          <w:p w:rsidR="0090027C" w:rsidRPr="0090027C" w:rsidRDefault="0090027C" w:rsidP="0017404B">
            <w:pPr>
              <w:ind w:firstLine="210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t xml:space="preserve">Пирамида. Виды пирамид. Элементы правильной пирамиды. Пирамиды с </w:t>
            </w:r>
            <w:proofErr w:type="spellStart"/>
            <w:r w:rsidRPr="0090027C">
              <w:rPr>
                <w:sz w:val="20"/>
                <w:szCs w:val="20"/>
              </w:rPr>
              <w:t>равнонаклоненными</w:t>
            </w:r>
            <w:proofErr w:type="spellEnd"/>
            <w:r w:rsidRPr="0090027C">
              <w:rPr>
                <w:sz w:val="20"/>
                <w:szCs w:val="20"/>
              </w:rPr>
              <w:t xml:space="preserve"> ребрами и гранями, их основные свойства.  </w:t>
            </w:r>
          </w:p>
          <w:p w:rsidR="0090027C" w:rsidRPr="0090027C" w:rsidRDefault="0090027C" w:rsidP="0017404B">
            <w:pPr>
              <w:suppressAutoHyphens/>
              <w:ind w:firstLine="210"/>
              <w:jc w:val="both"/>
              <w:rPr>
                <w:sz w:val="20"/>
                <w:szCs w:val="20"/>
              </w:rPr>
            </w:pPr>
            <w:r w:rsidRPr="0090027C">
              <w:rPr>
                <w:sz w:val="20"/>
                <w:szCs w:val="20"/>
              </w:rPr>
              <w:lastRenderedPageBreak/>
              <w:t>Площади поверхностей многогранников.</w:t>
            </w:r>
          </w:p>
        </w:tc>
        <w:tc>
          <w:tcPr>
            <w:tcW w:w="1499" w:type="dxa"/>
          </w:tcPr>
          <w:p w:rsidR="0090027C" w:rsidRPr="0027290C" w:rsidRDefault="0090027C" w:rsidP="008D0A1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50</w:t>
            </w:r>
          </w:p>
        </w:tc>
      </w:tr>
      <w:tr w:rsidR="0090027C" w:rsidRPr="0027290C" w:rsidTr="00E566A9">
        <w:tc>
          <w:tcPr>
            <w:tcW w:w="2942" w:type="dxa"/>
          </w:tcPr>
          <w:p w:rsidR="0090027C" w:rsidRPr="0090027C" w:rsidRDefault="0090027C" w:rsidP="008D0A13">
            <w:pPr>
              <w:ind w:firstLine="0"/>
              <w:jc w:val="center"/>
              <w:rPr>
                <w:b/>
                <w:szCs w:val="24"/>
              </w:rPr>
            </w:pPr>
            <w:r w:rsidRPr="0090027C">
              <w:rPr>
                <w:b/>
                <w:szCs w:val="24"/>
              </w:rPr>
              <w:lastRenderedPageBreak/>
              <w:t>Повторение</w:t>
            </w:r>
          </w:p>
        </w:tc>
        <w:tc>
          <w:tcPr>
            <w:tcW w:w="5765" w:type="dxa"/>
          </w:tcPr>
          <w:p w:rsidR="0090027C" w:rsidRPr="0027290C" w:rsidRDefault="0090027C" w:rsidP="0090027C">
            <w:pPr>
              <w:ind w:firstLine="211"/>
              <w:jc w:val="both"/>
              <w:rPr>
                <w:b/>
                <w:sz w:val="20"/>
                <w:szCs w:val="20"/>
              </w:rPr>
            </w:pPr>
            <w:r w:rsidRPr="0027290C">
              <w:rPr>
                <w:b/>
                <w:sz w:val="20"/>
                <w:szCs w:val="20"/>
              </w:rPr>
              <w:t>Вводное повторение</w:t>
            </w:r>
          </w:p>
          <w:p w:rsidR="0090027C" w:rsidRPr="0027290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202DCD">
              <w:rPr>
                <w:bCs/>
                <w:color w:val="000000"/>
                <w:sz w:val="20"/>
                <w:szCs w:val="20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  <w:r w:rsidR="005C2B6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02DCD">
              <w:rPr>
                <w:bCs/>
                <w:color w:val="000000"/>
                <w:sz w:val="20"/>
                <w:szCs w:val="20"/>
              </w:rPr>
              <w:t>Решение задач с помощью числовых неравенств и систем неравенств с одной переменной, с применением изображения числовых промежутков.</w:t>
            </w:r>
            <w:r w:rsidR="005C2B6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02DCD">
              <w:rPr>
                <w:bCs/>
                <w:color w:val="000000"/>
                <w:sz w:val="20"/>
                <w:szCs w:val="20"/>
              </w:rPr>
              <w:t>Модуль числа и его свойства.</w:t>
            </w:r>
            <w:r w:rsidR="005C2B6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02DCD">
              <w:rPr>
                <w:bCs/>
                <w:color w:val="000000"/>
                <w:sz w:val="20"/>
                <w:szCs w:val="20"/>
              </w:rPr>
              <w:t xml:space="preserve">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x</m:t>
                  </m:r>
                </m:e>
              </m:rad>
            </m:oMath>
            <w:r w:rsidRPr="00202DCD">
              <w:rPr>
                <w:bCs/>
                <w:color w:val="000000"/>
                <w:sz w:val="20"/>
                <w:szCs w:val="20"/>
              </w:rPr>
              <w:t>. Графическое решение уравнений и неравенств.</w:t>
            </w:r>
            <w:r w:rsidR="005C2B6A">
              <w:rPr>
                <w:bCs/>
                <w:color w:val="000000"/>
                <w:sz w:val="20"/>
                <w:szCs w:val="20"/>
              </w:rPr>
              <w:t xml:space="preserve"> </w:t>
            </w:r>
            <w:bookmarkStart w:id="3" w:name="_GoBack"/>
            <w:bookmarkEnd w:id="3"/>
            <w:r w:rsidRPr="00202DCD">
              <w:rPr>
                <w:bCs/>
                <w:color w:val="000000"/>
                <w:sz w:val="20"/>
                <w:szCs w:val="20"/>
              </w:rPr>
              <w:t xml:space="preserve">Решение задач с использованием градусной меры угла. </w:t>
            </w:r>
            <w:r w:rsidRPr="00E11834">
              <w:rPr>
                <w:sz w:val="20"/>
                <w:szCs w:val="20"/>
              </w:rPr>
              <w:t xml:space="preserve"> Решение задач с использованием свойств фигур на плоскости. Решение задач на доказательство и построение </w:t>
            </w:r>
            <w:proofErr w:type="spellStart"/>
            <w:r w:rsidRPr="00E11834">
              <w:rPr>
                <w:sz w:val="20"/>
                <w:szCs w:val="20"/>
              </w:rPr>
              <w:t>контрпримеров</w:t>
            </w:r>
            <w:proofErr w:type="spellEnd"/>
            <w:r w:rsidRPr="00E11834">
              <w:rPr>
                <w:sz w:val="20"/>
                <w:szCs w:val="20"/>
              </w:rPr>
              <w:t>.</w:t>
            </w:r>
            <w:r w:rsidR="00A3717F">
              <w:rPr>
                <w:sz w:val="20"/>
                <w:szCs w:val="20"/>
              </w:rPr>
              <w:t xml:space="preserve"> </w:t>
            </w:r>
            <w:r w:rsidRPr="00E11834">
              <w:rPr>
                <w:sz w:val="20"/>
                <w:szCs w:val="20"/>
              </w:rPr>
              <w:t>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</w:t>
            </w:r>
          </w:p>
          <w:p w:rsidR="0090027C" w:rsidRPr="0027290C" w:rsidRDefault="0090027C" w:rsidP="0090027C">
            <w:pPr>
              <w:ind w:firstLine="211"/>
              <w:jc w:val="both"/>
              <w:rPr>
                <w:b/>
                <w:sz w:val="20"/>
                <w:szCs w:val="20"/>
              </w:rPr>
            </w:pPr>
            <w:r w:rsidRPr="0027290C">
              <w:rPr>
                <w:b/>
                <w:sz w:val="20"/>
                <w:szCs w:val="20"/>
              </w:rPr>
              <w:t>Итоговое повторение</w:t>
            </w:r>
          </w:p>
          <w:p w:rsidR="0090027C" w:rsidRPr="0027290C" w:rsidRDefault="0090027C" w:rsidP="0090027C">
            <w:pPr>
              <w:ind w:firstLine="211"/>
              <w:jc w:val="both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Решение задач по теме «Тригонометрические функции».</w:t>
            </w:r>
            <w:r w:rsidR="005C2B6A">
              <w:rPr>
                <w:sz w:val="20"/>
                <w:szCs w:val="20"/>
              </w:rPr>
              <w:t xml:space="preserve"> </w:t>
            </w:r>
            <w:r w:rsidRPr="002460EE">
              <w:rPr>
                <w:sz w:val="20"/>
                <w:szCs w:val="20"/>
              </w:rPr>
              <w:t>Решение задач по теме «Производная».</w:t>
            </w:r>
            <w:r w:rsidR="005C2B6A">
              <w:rPr>
                <w:sz w:val="20"/>
                <w:szCs w:val="20"/>
              </w:rPr>
              <w:t xml:space="preserve"> </w:t>
            </w:r>
            <w:r w:rsidRPr="002460EE">
              <w:rPr>
                <w:sz w:val="20"/>
                <w:szCs w:val="20"/>
              </w:rPr>
              <w:t>Решение задач по теме «Показательная и логарифмическая функции».</w:t>
            </w:r>
            <w:r>
              <w:rPr>
                <w:sz w:val="20"/>
                <w:szCs w:val="20"/>
              </w:rPr>
              <w:t xml:space="preserve"> Решение стереометрических задач.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1499" w:type="dxa"/>
          </w:tcPr>
          <w:p w:rsidR="0090027C" w:rsidRPr="0027290C" w:rsidRDefault="0090027C" w:rsidP="008D0A1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</w:tbl>
    <w:p w:rsidR="0090027C" w:rsidRDefault="0090027C" w:rsidP="0019736C">
      <w:pPr>
        <w:jc w:val="center"/>
        <w:rPr>
          <w:sz w:val="28"/>
          <w:szCs w:val="28"/>
        </w:rPr>
      </w:pPr>
    </w:p>
    <w:p w:rsidR="0090027C" w:rsidRDefault="0090027C" w:rsidP="0019736C">
      <w:pPr>
        <w:jc w:val="center"/>
        <w:rPr>
          <w:sz w:val="28"/>
          <w:szCs w:val="28"/>
        </w:rPr>
      </w:pPr>
    </w:p>
    <w:p w:rsidR="0090027C" w:rsidRDefault="0090027C" w:rsidP="0019736C">
      <w:pPr>
        <w:jc w:val="center"/>
        <w:rPr>
          <w:sz w:val="28"/>
          <w:szCs w:val="28"/>
        </w:rPr>
      </w:pPr>
    </w:p>
    <w:p w:rsidR="0090027C" w:rsidRDefault="0090027C" w:rsidP="0019736C">
      <w:pPr>
        <w:jc w:val="center"/>
        <w:rPr>
          <w:sz w:val="28"/>
          <w:szCs w:val="28"/>
        </w:rPr>
      </w:pPr>
    </w:p>
    <w:p w:rsidR="0090027C" w:rsidRDefault="0090027C" w:rsidP="0019736C">
      <w:pPr>
        <w:jc w:val="center"/>
        <w:rPr>
          <w:sz w:val="28"/>
          <w:szCs w:val="28"/>
        </w:rPr>
      </w:pPr>
    </w:p>
    <w:p w:rsidR="0090027C" w:rsidRDefault="0090027C" w:rsidP="0019736C">
      <w:pPr>
        <w:jc w:val="center"/>
        <w:rPr>
          <w:sz w:val="28"/>
          <w:szCs w:val="28"/>
        </w:rPr>
      </w:pPr>
    </w:p>
    <w:p w:rsidR="0019736C" w:rsidRPr="00157D6C" w:rsidRDefault="00EC18B9" w:rsidP="0019736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Start w:id="4" w:name="_Toc318528902"/>
    </w:p>
    <w:p w:rsidR="00EC18B9" w:rsidRPr="00157D6C" w:rsidRDefault="00EC18B9" w:rsidP="00157D6C">
      <w:pPr>
        <w:ind w:left="-2" w:firstLine="0"/>
        <w:jc w:val="center"/>
        <w:rPr>
          <w:sz w:val="28"/>
          <w:szCs w:val="28"/>
        </w:rPr>
      </w:pPr>
      <w:r w:rsidRPr="00157D6C">
        <w:rPr>
          <w:b/>
          <w:sz w:val="28"/>
          <w:szCs w:val="28"/>
        </w:rPr>
        <w:lastRenderedPageBreak/>
        <w:t>Календарно-тематическое планирование</w:t>
      </w:r>
      <w:bookmarkEnd w:id="4"/>
    </w:p>
    <w:p w:rsidR="00EC18B9" w:rsidRDefault="00EC18B9" w:rsidP="00B35F34">
      <w:pPr>
        <w:ind w:firstLine="0"/>
        <w:jc w:val="center"/>
        <w:rPr>
          <w:sz w:val="28"/>
          <w:szCs w:val="28"/>
        </w:rPr>
      </w:pPr>
    </w:p>
    <w:p w:rsidR="00E54CF4" w:rsidRDefault="00EA703E" w:rsidP="00B35F34">
      <w:pPr>
        <w:ind w:firstLine="0"/>
        <w:jc w:val="center"/>
        <w:rPr>
          <w:sz w:val="28"/>
          <w:szCs w:val="28"/>
        </w:rPr>
      </w:pPr>
      <w:r>
        <w:rPr>
          <w:color w:val="000000"/>
          <w:sz w:val="20"/>
          <w:szCs w:val="20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10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402"/>
        <w:gridCol w:w="958"/>
        <w:gridCol w:w="3686"/>
        <w:gridCol w:w="674"/>
        <w:gridCol w:w="709"/>
      </w:tblGrid>
      <w:tr w:rsidR="008D0D37" w:rsidRPr="00C367B3" w:rsidTr="009D096E">
        <w:tc>
          <w:tcPr>
            <w:tcW w:w="851" w:type="dxa"/>
            <w:vMerge w:val="restart"/>
            <w:vAlign w:val="center"/>
          </w:tcPr>
          <w:p w:rsidR="008D0D37" w:rsidRPr="00C367B3" w:rsidRDefault="008D0D37" w:rsidP="009D096E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color w:val="000000" w:themeColor="text1"/>
                <w:sz w:val="20"/>
                <w:szCs w:val="20"/>
                <w:highlight w:val="yellow"/>
              </w:rPr>
              <w:br w:type="page"/>
            </w:r>
            <w:r w:rsidRPr="00C367B3"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</w:p>
          <w:p w:rsidR="008D0D37" w:rsidRPr="00C367B3" w:rsidRDefault="008D0D37" w:rsidP="009D096E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уроков</w:t>
            </w:r>
          </w:p>
        </w:tc>
        <w:tc>
          <w:tcPr>
            <w:tcW w:w="3402" w:type="dxa"/>
            <w:vMerge w:val="restart"/>
            <w:vAlign w:val="center"/>
          </w:tcPr>
          <w:p w:rsidR="008D0D37" w:rsidRPr="0026117E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Изучаемый раздел, тема занятия</w:t>
            </w:r>
          </w:p>
        </w:tc>
        <w:tc>
          <w:tcPr>
            <w:tcW w:w="958" w:type="dxa"/>
            <w:vMerge w:val="restart"/>
            <w:vAlign w:val="center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Кол-во часов</w:t>
            </w:r>
          </w:p>
        </w:tc>
        <w:tc>
          <w:tcPr>
            <w:tcW w:w="3686" w:type="dxa"/>
            <w:vMerge w:val="restart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 xml:space="preserve">Основные виды учебной деятельности </w:t>
            </w:r>
            <w:proofErr w:type="gramStart"/>
            <w:r w:rsidRPr="00C367B3">
              <w:rPr>
                <w:b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383" w:type="dxa"/>
            <w:gridSpan w:val="2"/>
            <w:vAlign w:val="center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Дата проведения</w:t>
            </w:r>
          </w:p>
        </w:tc>
      </w:tr>
      <w:tr w:rsidR="008D0D37" w:rsidRPr="00C367B3" w:rsidTr="009D096E">
        <w:tc>
          <w:tcPr>
            <w:tcW w:w="851" w:type="dxa"/>
            <w:vMerge/>
          </w:tcPr>
          <w:p w:rsidR="008D0D37" w:rsidRPr="00C367B3" w:rsidRDefault="008D0D37" w:rsidP="009D096E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D0D37" w:rsidRPr="0026117E" w:rsidRDefault="008D0D37" w:rsidP="009D096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8D0D37" w:rsidRPr="00C367B3" w:rsidRDefault="008D0D37" w:rsidP="009D096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D0D37" w:rsidRPr="00C367B3" w:rsidRDefault="008D0D37" w:rsidP="009D096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709" w:type="dxa"/>
            <w:vAlign w:val="center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факт</w:t>
            </w:r>
          </w:p>
        </w:tc>
      </w:tr>
      <w:tr w:rsidR="008D0D37" w:rsidRPr="00C367B3" w:rsidTr="009D096E">
        <w:tc>
          <w:tcPr>
            <w:tcW w:w="851" w:type="dxa"/>
          </w:tcPr>
          <w:p w:rsidR="008D0D37" w:rsidRPr="00C367B3" w:rsidRDefault="008D0D37" w:rsidP="009D096E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8D0D37" w:rsidRPr="0026117E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:rsidR="008D0D37" w:rsidRPr="00C367B3" w:rsidRDefault="008D0D37" w:rsidP="009D096E">
            <w:pPr>
              <w:pStyle w:val="23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D0D37" w:rsidRPr="00C367B3" w:rsidRDefault="008D0D37" w:rsidP="009D096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FB04FA" w:rsidRPr="00E950DD" w:rsidTr="001F7623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Вводное повторение</w:t>
            </w:r>
          </w:p>
          <w:p w:rsidR="00FB04FA" w:rsidRPr="0017404B" w:rsidRDefault="00FB04FA" w:rsidP="00FB04F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17404B">
              <w:rPr>
                <w:color w:val="000000" w:themeColor="text1"/>
                <w:sz w:val="16"/>
                <w:szCs w:val="16"/>
              </w:rPr>
              <w:t>Повторение – 6 ч</w:t>
            </w:r>
          </w:p>
          <w:p w:rsidR="00FB04FA" w:rsidRPr="00E950DD" w:rsidRDefault="00FB04FA" w:rsidP="00FB04F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ED186D" w:rsidRPr="00E950DD" w:rsidTr="009D096E">
        <w:tc>
          <w:tcPr>
            <w:tcW w:w="851" w:type="dxa"/>
          </w:tcPr>
          <w:p w:rsidR="00ED186D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ED186D" w:rsidRPr="0026117E" w:rsidRDefault="00ED186D" w:rsidP="00ED186D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202DCD">
              <w:rPr>
                <w:bCs/>
                <w:color w:val="000000"/>
                <w:sz w:val="20"/>
                <w:szCs w:val="20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</w:tc>
        <w:tc>
          <w:tcPr>
            <w:tcW w:w="958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ED186D" w:rsidRPr="00607BF0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bCs/>
                <w:color w:val="000000"/>
                <w:sz w:val="20"/>
                <w:szCs w:val="20"/>
              </w:rPr>
              <w:t xml:space="preserve">Решать задачи на движение и совместную работу, смеси и сплавы с помощью линейных, квадратных и дробно-рациональных уравнений и их систем, решать задачи с помощью числовых неравенств и систем неравенств с одной переменной, с применением изображения числовых промежутков. Работа с модулем числа и применение свойств модуля. Решать задачи с использованием числовых функций и их графиков. Использовать свойства линейных и квадратичных функций, обратной пропорциональности и функции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x</m:t>
                  </m:r>
                </m:e>
              </m:rad>
            </m:oMath>
            <w:r w:rsidRPr="00607BF0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607BF0">
              <w:rPr>
                <w:bCs/>
                <w:color w:val="000000"/>
                <w:sz w:val="20"/>
                <w:szCs w:val="20"/>
              </w:rPr>
              <w:t>Графический</w:t>
            </w:r>
            <w:proofErr w:type="gramEnd"/>
            <w:r w:rsidRPr="00607BF0">
              <w:rPr>
                <w:bCs/>
                <w:color w:val="000000"/>
                <w:sz w:val="20"/>
                <w:szCs w:val="20"/>
              </w:rPr>
              <w:t xml:space="preserve"> решать уравнения и неравенства. Решать задачи </w:t>
            </w:r>
            <w:r w:rsidRPr="00607BF0">
              <w:rPr>
                <w:sz w:val="20"/>
                <w:szCs w:val="20"/>
              </w:rPr>
              <w:t xml:space="preserve">с использованием свойств фигур на плоскости, на доказательство и построение </w:t>
            </w:r>
            <w:proofErr w:type="spellStart"/>
            <w:r w:rsidRPr="00607BF0">
              <w:rPr>
                <w:sz w:val="20"/>
                <w:szCs w:val="20"/>
              </w:rPr>
              <w:t>контрпримеров</w:t>
            </w:r>
            <w:proofErr w:type="spellEnd"/>
            <w:r w:rsidRPr="00607BF0">
              <w:rPr>
                <w:sz w:val="20"/>
                <w:szCs w:val="20"/>
              </w:rPr>
              <w:t>. Применять простейшие логические правила. Решать задачи с использованием теорем о треугольниках, соотношений в прямоугольных треугольниках, фактов, связанных с четырехугольниками.</w:t>
            </w:r>
          </w:p>
        </w:tc>
        <w:tc>
          <w:tcPr>
            <w:tcW w:w="674" w:type="dxa"/>
          </w:tcPr>
          <w:p w:rsidR="00ED186D" w:rsidRPr="00C545D3" w:rsidRDefault="00ED186D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709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950DD" w:rsidTr="009D096E">
        <w:tc>
          <w:tcPr>
            <w:tcW w:w="851" w:type="dxa"/>
          </w:tcPr>
          <w:p w:rsidR="00ED186D" w:rsidRPr="00E950DD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ED186D" w:rsidRPr="00202DCD" w:rsidRDefault="00ED186D" w:rsidP="00ED186D">
            <w:pPr>
              <w:ind w:firstLine="0"/>
              <w:rPr>
                <w:sz w:val="20"/>
                <w:szCs w:val="20"/>
              </w:rPr>
            </w:pPr>
            <w:r w:rsidRPr="00202DCD">
              <w:rPr>
                <w:bCs/>
                <w:color w:val="000000"/>
                <w:sz w:val="20"/>
                <w:szCs w:val="20"/>
              </w:rPr>
              <w:t>Решение задач с помощью числовых неравенств и систем неравенств с одной переменной, с применением изображения числовых промежутков.</w:t>
            </w:r>
          </w:p>
        </w:tc>
        <w:tc>
          <w:tcPr>
            <w:tcW w:w="958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950DD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545D3" w:rsidRDefault="00ED186D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709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950DD" w:rsidTr="009D096E">
        <w:tc>
          <w:tcPr>
            <w:tcW w:w="851" w:type="dxa"/>
          </w:tcPr>
          <w:p w:rsidR="00ED186D" w:rsidRPr="00E950DD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ED186D" w:rsidRPr="00202DCD" w:rsidRDefault="00ED186D" w:rsidP="00ED186D">
            <w:pPr>
              <w:ind w:firstLine="0"/>
              <w:rPr>
                <w:bCs/>
                <w:color w:val="000000"/>
                <w:sz w:val="20"/>
                <w:szCs w:val="20"/>
              </w:rPr>
            </w:pPr>
            <w:r w:rsidRPr="00202DCD">
              <w:rPr>
                <w:bCs/>
                <w:color w:val="000000"/>
                <w:sz w:val="20"/>
                <w:szCs w:val="20"/>
              </w:rPr>
              <w:t xml:space="preserve">Модуль числа и его </w:t>
            </w:r>
            <w:proofErr w:type="spellStart"/>
            <w:r w:rsidRPr="00202DCD">
              <w:rPr>
                <w:bCs/>
                <w:color w:val="000000"/>
                <w:sz w:val="20"/>
                <w:szCs w:val="20"/>
              </w:rPr>
              <w:t>свойства</w:t>
            </w:r>
            <w:proofErr w:type="gramStart"/>
            <w:r w:rsidRPr="00202DCD">
              <w:rPr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202DCD">
              <w:rPr>
                <w:bCs/>
                <w:color w:val="000000"/>
                <w:sz w:val="20"/>
                <w:szCs w:val="20"/>
              </w:rPr>
              <w:t>ешение</w:t>
            </w:r>
            <w:proofErr w:type="spellEnd"/>
            <w:r w:rsidRPr="00202DCD">
              <w:rPr>
                <w:bCs/>
                <w:color w:val="000000"/>
                <w:sz w:val="20"/>
                <w:szCs w:val="20"/>
              </w:rPr>
              <w:t xml:space="preserve">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x</m:t>
                  </m:r>
                </m:e>
              </m:rad>
            </m:oMath>
            <w:r w:rsidRPr="00202DCD">
              <w:rPr>
                <w:bCs/>
                <w:color w:val="000000"/>
                <w:sz w:val="20"/>
                <w:szCs w:val="20"/>
              </w:rPr>
              <w:t>. Графическое решение уравнений и неравенств.</w:t>
            </w:r>
          </w:p>
        </w:tc>
        <w:tc>
          <w:tcPr>
            <w:tcW w:w="958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950DD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545D3" w:rsidRDefault="00ED186D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33.09</w:t>
            </w:r>
          </w:p>
        </w:tc>
        <w:tc>
          <w:tcPr>
            <w:tcW w:w="709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950DD" w:rsidTr="009D096E">
        <w:tc>
          <w:tcPr>
            <w:tcW w:w="851" w:type="dxa"/>
          </w:tcPr>
          <w:p w:rsidR="00ED186D" w:rsidRPr="00E950DD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ED186D" w:rsidRPr="00306612" w:rsidRDefault="00ED186D" w:rsidP="00ED186D">
            <w:pPr>
              <w:ind w:firstLine="0"/>
              <w:rPr>
                <w:sz w:val="20"/>
                <w:szCs w:val="20"/>
              </w:rPr>
            </w:pPr>
            <w:r w:rsidRPr="00202DCD">
              <w:rPr>
                <w:bCs/>
                <w:color w:val="000000"/>
                <w:sz w:val="20"/>
                <w:szCs w:val="20"/>
              </w:rPr>
              <w:t xml:space="preserve">Решение задач с использованием градусной меры угла. </w:t>
            </w:r>
            <w:r w:rsidRPr="00E11834">
              <w:rPr>
                <w:sz w:val="20"/>
                <w:szCs w:val="20"/>
              </w:rPr>
              <w:t xml:space="preserve"> Решение задач с использованием свойств фигур на плоскости. Решение задач на доказательство и построение </w:t>
            </w:r>
            <w:proofErr w:type="spellStart"/>
            <w:r w:rsidRPr="00E11834">
              <w:rPr>
                <w:sz w:val="20"/>
                <w:szCs w:val="20"/>
              </w:rPr>
              <w:t>контрпримеров</w:t>
            </w:r>
            <w:proofErr w:type="spellEnd"/>
            <w:r w:rsidRPr="00E11834">
              <w:rPr>
                <w:sz w:val="20"/>
                <w:szCs w:val="20"/>
              </w:rPr>
              <w:t>.</w:t>
            </w:r>
          </w:p>
        </w:tc>
        <w:tc>
          <w:tcPr>
            <w:tcW w:w="958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950DD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545D3" w:rsidRDefault="00ED186D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44.09</w:t>
            </w:r>
          </w:p>
        </w:tc>
        <w:tc>
          <w:tcPr>
            <w:tcW w:w="709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950DD" w:rsidTr="009D096E">
        <w:tc>
          <w:tcPr>
            <w:tcW w:w="851" w:type="dxa"/>
          </w:tcPr>
          <w:p w:rsidR="00ED186D" w:rsidRPr="00E950DD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ED186D" w:rsidRPr="00E11834" w:rsidRDefault="00ED186D" w:rsidP="00ED186D">
            <w:pPr>
              <w:ind w:firstLine="0"/>
              <w:rPr>
                <w:sz w:val="20"/>
                <w:szCs w:val="20"/>
              </w:rPr>
            </w:pPr>
            <w:r w:rsidRPr="00E11834">
              <w:rPr>
                <w:sz w:val="20"/>
                <w:szCs w:val="20"/>
              </w:rPr>
              <w:t>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</w:t>
            </w:r>
          </w:p>
        </w:tc>
        <w:tc>
          <w:tcPr>
            <w:tcW w:w="958" w:type="dxa"/>
          </w:tcPr>
          <w:p w:rsidR="00ED186D" w:rsidRDefault="00ED186D" w:rsidP="00ED186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950DD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675C5" w:rsidRDefault="00ED186D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75.09</w:t>
            </w:r>
          </w:p>
        </w:tc>
        <w:tc>
          <w:tcPr>
            <w:tcW w:w="709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950DD" w:rsidTr="009D096E">
        <w:tc>
          <w:tcPr>
            <w:tcW w:w="851" w:type="dxa"/>
          </w:tcPr>
          <w:p w:rsidR="00ED186D" w:rsidRPr="00E950DD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ED186D" w:rsidRPr="0026117E" w:rsidRDefault="00ED186D" w:rsidP="00ED186D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Входная контрольная работа.</w:t>
            </w:r>
          </w:p>
        </w:tc>
        <w:tc>
          <w:tcPr>
            <w:tcW w:w="958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950DD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545D3" w:rsidRDefault="00ED186D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87.09</w:t>
            </w:r>
          </w:p>
        </w:tc>
        <w:tc>
          <w:tcPr>
            <w:tcW w:w="709" w:type="dxa"/>
          </w:tcPr>
          <w:p w:rsidR="00ED186D" w:rsidRPr="00E950DD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C70B6">
        <w:tc>
          <w:tcPr>
            <w:tcW w:w="10280" w:type="dxa"/>
            <w:gridSpan w:val="6"/>
          </w:tcPr>
          <w:p w:rsidR="00FB04FA" w:rsidRPr="00D10260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10260">
              <w:rPr>
                <w:b/>
                <w:sz w:val="20"/>
                <w:szCs w:val="20"/>
              </w:rPr>
              <w:t>Числовые функции</w:t>
            </w:r>
          </w:p>
          <w:p w:rsidR="00FB04FA" w:rsidRDefault="00FB04FA" w:rsidP="00FB04FA">
            <w:pPr>
              <w:ind w:firstLine="0"/>
              <w:jc w:val="center"/>
              <w:rPr>
                <w:sz w:val="16"/>
                <w:szCs w:val="16"/>
              </w:rPr>
            </w:pPr>
            <w:r w:rsidRPr="00D10260">
              <w:rPr>
                <w:sz w:val="16"/>
                <w:szCs w:val="16"/>
              </w:rPr>
              <w:t>Алгебра и начала анализа – 1</w:t>
            </w:r>
            <w:r>
              <w:rPr>
                <w:sz w:val="16"/>
                <w:szCs w:val="16"/>
              </w:rPr>
              <w:t>0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FB04FA" w:rsidRDefault="00FB04FA" w:rsidP="00FB04FA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ED186D" w:rsidRPr="00EE3959" w:rsidTr="009D096E">
        <w:tc>
          <w:tcPr>
            <w:tcW w:w="851" w:type="dxa"/>
          </w:tcPr>
          <w:p w:rsidR="00ED186D" w:rsidRPr="00EE3959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ED186D" w:rsidRPr="002460EE" w:rsidRDefault="00ED186D" w:rsidP="00ED186D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Определение числовой функции и способы её задания.</w:t>
            </w:r>
            <w:r>
              <w:rPr>
                <w:sz w:val="20"/>
                <w:szCs w:val="20"/>
              </w:rPr>
              <w:t xml:space="preserve"> Область определения и множество значений функции.</w:t>
            </w:r>
          </w:p>
        </w:tc>
        <w:tc>
          <w:tcPr>
            <w:tcW w:w="958" w:type="dxa"/>
          </w:tcPr>
          <w:p w:rsidR="00ED186D" w:rsidRPr="002460EE" w:rsidRDefault="00ED186D" w:rsidP="00ED186D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ED186D" w:rsidRPr="00607BF0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По графикам функций описывать их свойства (монотонность, наличие точек максимума, минимума, значения максимумов и минимумов, ограниченность, чётность, нечётность, периодичность).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Приводить примеры функций заданных с помощью формулы или графика, обладающих свойствами (например, ограниченности). Анализировать поведение функций на различных участках области определения, сравнивать скорости возрастания (убывания) функций. Формулировать определения перечисленных свойств. Строить графики элементарных функций, в том </w:t>
            </w:r>
            <w:r w:rsidRPr="00607BF0">
              <w:rPr>
                <w:color w:val="000000" w:themeColor="text1"/>
                <w:sz w:val="20"/>
                <w:szCs w:val="20"/>
              </w:rPr>
              <w:lastRenderedPageBreak/>
              <w:t>числе используя компьютерные программы, изучать свойства элементарных функций по их графикам. Построение графиков с модулями, построение графика обратной функции.</w:t>
            </w:r>
          </w:p>
          <w:p w:rsidR="00ED186D" w:rsidRPr="00607BF0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675C5" w:rsidRDefault="00FB04FA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ED186D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ED186D" w:rsidRPr="00EE3959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E3959" w:rsidTr="009D096E">
        <w:tc>
          <w:tcPr>
            <w:tcW w:w="851" w:type="dxa"/>
          </w:tcPr>
          <w:p w:rsidR="00ED186D" w:rsidRPr="00EE3959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ED186D" w:rsidRPr="002460EE" w:rsidRDefault="00ED186D" w:rsidP="00ED186D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График функции. Построение графиков функций, заданных различными способами.</w:t>
            </w:r>
            <w:r w:rsidRPr="00C27D01">
              <w:rPr>
                <w:sz w:val="20"/>
                <w:szCs w:val="20"/>
              </w:rPr>
              <w:t xml:space="preserve"> Функции «дробная часть числа» y={x} и «целая часть числа» y=[x].</w:t>
            </w:r>
          </w:p>
        </w:tc>
        <w:tc>
          <w:tcPr>
            <w:tcW w:w="958" w:type="dxa"/>
          </w:tcPr>
          <w:p w:rsidR="00ED186D" w:rsidRPr="002460EE" w:rsidRDefault="00ED186D" w:rsidP="00ED186D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E3959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675C5" w:rsidRDefault="00FB04FA" w:rsidP="0035599E">
            <w:pPr>
              <w:spacing w:after="20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D186D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ED186D" w:rsidRPr="00EE3959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E3959" w:rsidTr="009D096E">
        <w:tc>
          <w:tcPr>
            <w:tcW w:w="851" w:type="dxa"/>
          </w:tcPr>
          <w:p w:rsidR="00ED186D" w:rsidRPr="00EE3959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ED186D" w:rsidRPr="002460EE" w:rsidRDefault="00ED186D" w:rsidP="00ED186D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Свойства функций</w:t>
            </w:r>
            <w:r>
              <w:rPr>
                <w:sz w:val="20"/>
                <w:szCs w:val="20"/>
              </w:rPr>
              <w:t xml:space="preserve">. </w:t>
            </w:r>
            <w:r w:rsidRPr="00504C54">
              <w:rPr>
                <w:sz w:val="20"/>
                <w:szCs w:val="20"/>
              </w:rPr>
              <w:t>Нули функции, промежутки знакопостоянства, монотонность.</w:t>
            </w:r>
            <w:r>
              <w:rPr>
                <w:sz w:val="20"/>
                <w:szCs w:val="20"/>
              </w:rPr>
              <w:t xml:space="preserve"> Периодичность и ограниченность.</w:t>
            </w:r>
          </w:p>
        </w:tc>
        <w:tc>
          <w:tcPr>
            <w:tcW w:w="958" w:type="dxa"/>
          </w:tcPr>
          <w:p w:rsidR="00ED186D" w:rsidRPr="002460EE" w:rsidRDefault="00ED186D" w:rsidP="00ED186D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  <w:p w:rsidR="00ED186D" w:rsidRPr="002460EE" w:rsidRDefault="00ED186D" w:rsidP="00ED186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D186D" w:rsidRPr="00EE3959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675C5" w:rsidRDefault="00FB04FA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  <w:r w:rsidR="00ED186D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ED186D" w:rsidRPr="00EE3959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E3959" w:rsidTr="009D096E">
        <w:tc>
          <w:tcPr>
            <w:tcW w:w="851" w:type="dxa"/>
          </w:tcPr>
          <w:p w:rsidR="00ED186D" w:rsidRPr="00EE3959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02" w:type="dxa"/>
          </w:tcPr>
          <w:p w:rsidR="00ED186D" w:rsidRPr="002460EE" w:rsidRDefault="00ED186D" w:rsidP="00ED186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Чё</w:t>
            </w:r>
            <w:r w:rsidRPr="002460EE">
              <w:rPr>
                <w:sz w:val="20"/>
                <w:szCs w:val="20"/>
              </w:rPr>
              <w:t>тн</w:t>
            </w:r>
            <w:r>
              <w:rPr>
                <w:sz w:val="20"/>
                <w:szCs w:val="20"/>
              </w:rPr>
              <w:t xml:space="preserve">ые и </w:t>
            </w:r>
            <w:r w:rsidRPr="002460EE">
              <w:rPr>
                <w:sz w:val="20"/>
                <w:szCs w:val="20"/>
              </w:rPr>
              <w:t>неч</w:t>
            </w:r>
            <w:r>
              <w:rPr>
                <w:sz w:val="20"/>
                <w:szCs w:val="20"/>
              </w:rPr>
              <w:t>ё</w:t>
            </w:r>
            <w:r w:rsidRPr="002460EE">
              <w:rPr>
                <w:sz w:val="20"/>
                <w:szCs w:val="20"/>
              </w:rPr>
              <w:t>тн</w:t>
            </w:r>
            <w:r>
              <w:rPr>
                <w:sz w:val="20"/>
                <w:szCs w:val="20"/>
              </w:rPr>
              <w:t>ые функции.</w:t>
            </w:r>
          </w:p>
        </w:tc>
        <w:tc>
          <w:tcPr>
            <w:tcW w:w="958" w:type="dxa"/>
          </w:tcPr>
          <w:p w:rsidR="00ED186D" w:rsidRPr="002460EE" w:rsidRDefault="00ED186D" w:rsidP="00ED186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ED186D" w:rsidRPr="00EE3959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Pr="00C545D3" w:rsidRDefault="00FB04FA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ED186D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ED186D" w:rsidRPr="00EE3959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D186D" w:rsidRPr="00EE3959" w:rsidTr="009D096E">
        <w:tc>
          <w:tcPr>
            <w:tcW w:w="851" w:type="dxa"/>
          </w:tcPr>
          <w:p w:rsidR="00ED186D" w:rsidRPr="00EE3959" w:rsidRDefault="00ED186D" w:rsidP="00ED186D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11-12</w:t>
            </w:r>
          </w:p>
        </w:tc>
        <w:tc>
          <w:tcPr>
            <w:tcW w:w="3402" w:type="dxa"/>
          </w:tcPr>
          <w:p w:rsidR="00ED186D" w:rsidRPr="002460EE" w:rsidRDefault="00ED186D" w:rsidP="00ED186D">
            <w:pPr>
              <w:ind w:firstLine="0"/>
              <w:rPr>
                <w:sz w:val="20"/>
                <w:szCs w:val="20"/>
              </w:rPr>
            </w:pPr>
            <w:r w:rsidRPr="00504C54">
              <w:rPr>
                <w:sz w:val="20"/>
                <w:szCs w:val="20"/>
              </w:rPr>
              <w:t>Наибольшее и наименьшее значение функции.</w:t>
            </w:r>
            <w:r>
              <w:rPr>
                <w:sz w:val="20"/>
                <w:szCs w:val="20"/>
              </w:rPr>
              <w:t xml:space="preserve"> </w:t>
            </w:r>
            <w:r w:rsidRPr="002460EE">
              <w:rPr>
                <w:sz w:val="20"/>
                <w:szCs w:val="20"/>
              </w:rPr>
              <w:t>Промежутки возрастания и убывания, точки экстремума</w:t>
            </w:r>
            <w:r>
              <w:rPr>
                <w:sz w:val="20"/>
                <w:szCs w:val="20"/>
              </w:rPr>
              <w:t>.</w:t>
            </w:r>
            <w:r w:rsidRPr="002460EE">
              <w:rPr>
                <w:sz w:val="20"/>
                <w:szCs w:val="20"/>
              </w:rPr>
              <w:t xml:space="preserve"> Выпуклость функции.</w:t>
            </w:r>
          </w:p>
        </w:tc>
        <w:tc>
          <w:tcPr>
            <w:tcW w:w="958" w:type="dxa"/>
          </w:tcPr>
          <w:p w:rsidR="00ED186D" w:rsidRPr="002460EE" w:rsidRDefault="00ED186D" w:rsidP="00ED186D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ED186D" w:rsidRPr="00EE3959" w:rsidRDefault="00ED186D" w:rsidP="00ED186D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ED186D" w:rsidRDefault="00FB04FA" w:rsidP="00ED186D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ED186D">
              <w:rPr>
                <w:sz w:val="20"/>
                <w:szCs w:val="20"/>
              </w:rPr>
              <w:t>.09</w:t>
            </w:r>
            <w:r>
              <w:rPr>
                <w:sz w:val="20"/>
                <w:szCs w:val="20"/>
              </w:rPr>
              <w:t>14.09</w:t>
            </w:r>
          </w:p>
          <w:p w:rsidR="00FB04FA" w:rsidRPr="00C675C5" w:rsidRDefault="00FB04FA" w:rsidP="00ED186D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D186D" w:rsidRPr="00EE3959" w:rsidRDefault="00ED186D" w:rsidP="00ED186D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функции и наименьший период.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545D3" w:rsidRDefault="00FB04FA" w:rsidP="00FB04FA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115.09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Взаимно-обратные функции. Область определения и область значений обратной функции. График</w:t>
            </w:r>
            <w:r>
              <w:rPr>
                <w:sz w:val="20"/>
                <w:szCs w:val="20"/>
              </w:rPr>
              <w:t>и взаимно-</w:t>
            </w:r>
            <w:r w:rsidRPr="002460EE">
              <w:rPr>
                <w:sz w:val="20"/>
                <w:szCs w:val="20"/>
              </w:rPr>
              <w:t>обратн</w:t>
            </w:r>
            <w:r>
              <w:rPr>
                <w:sz w:val="20"/>
                <w:szCs w:val="20"/>
              </w:rPr>
              <w:t>ых функций</w:t>
            </w:r>
            <w:r w:rsidRPr="002460EE">
              <w:rPr>
                <w:sz w:val="20"/>
                <w:szCs w:val="20"/>
              </w:rPr>
              <w:t>. Нахождение функции, обратной данной.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7D14EB" w:rsidRDefault="00FB04FA" w:rsidP="00FB04FA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116.09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Сложная функция. Композиция функций.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545D3" w:rsidRDefault="00FB04FA" w:rsidP="00FB04FA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217.09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1</w:t>
            </w:r>
            <w:r w:rsidRPr="002460EE">
              <w:rPr>
                <w:sz w:val="20"/>
                <w:szCs w:val="20"/>
              </w:rPr>
              <w:t xml:space="preserve"> «Числовые функции».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545D3" w:rsidRDefault="00FB04FA" w:rsidP="00FB04FA">
            <w:pPr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118.09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56341F">
        <w:tc>
          <w:tcPr>
            <w:tcW w:w="10280" w:type="dxa"/>
            <w:gridSpan w:val="6"/>
          </w:tcPr>
          <w:p w:rsidR="00FB04FA" w:rsidRPr="00D10260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10260">
              <w:rPr>
                <w:b/>
                <w:sz w:val="20"/>
                <w:szCs w:val="20"/>
              </w:rPr>
              <w:t xml:space="preserve">Параллельность </w:t>
            </w:r>
            <w:proofErr w:type="gramStart"/>
            <w:r w:rsidRPr="00D10260">
              <w:rPr>
                <w:b/>
                <w:sz w:val="20"/>
                <w:szCs w:val="20"/>
              </w:rPr>
              <w:t>прямых</w:t>
            </w:r>
            <w:proofErr w:type="gramEnd"/>
            <w:r w:rsidRPr="00D10260">
              <w:rPr>
                <w:b/>
                <w:sz w:val="20"/>
                <w:szCs w:val="20"/>
              </w:rPr>
              <w:t>, прямой и плоскости</w:t>
            </w:r>
          </w:p>
          <w:p w:rsidR="00FB04FA" w:rsidRPr="00D10260" w:rsidRDefault="00FB04FA" w:rsidP="00FB04FA">
            <w:pPr>
              <w:ind w:firstLine="0"/>
              <w:jc w:val="center"/>
              <w:rPr>
                <w:sz w:val="16"/>
                <w:szCs w:val="16"/>
              </w:rPr>
            </w:pPr>
            <w:r w:rsidRPr="00D10260">
              <w:rPr>
                <w:sz w:val="16"/>
                <w:szCs w:val="16"/>
              </w:rPr>
              <w:t xml:space="preserve">Геометрия – </w:t>
            </w:r>
            <w:r>
              <w:rPr>
                <w:sz w:val="16"/>
                <w:szCs w:val="16"/>
              </w:rPr>
              <w:t>10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D10260">
              <w:rPr>
                <w:sz w:val="20"/>
                <w:szCs w:val="20"/>
              </w:rPr>
              <w:t>Наглядная стереометрия. Призма, параллелепипед, пирамида, тетраэдр.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Формулировать определение параллельных прямых, прямой и плоскости в пространстве; доказывать свойства параллельности; находить объяснение свойств параллельности в окружающем мире; применять признаки параллельности для установления факта параллельности объектов; находить и проговаривать элементы многогранников, в том числе углы в пространстве. Формулировать определение </w:t>
            </w: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скрещивающихся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прямых, строить скрещивающиеся прямые, формулировать и доказывать свойства и признаки скрещивающихся прямых.</w:t>
            </w:r>
          </w:p>
        </w:tc>
        <w:tc>
          <w:tcPr>
            <w:tcW w:w="674" w:type="dxa"/>
          </w:tcPr>
          <w:p w:rsidR="00FB04FA" w:rsidRPr="00EE3959" w:rsidRDefault="00FB04FA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D10260">
              <w:rPr>
                <w:sz w:val="20"/>
                <w:szCs w:val="20"/>
              </w:rPr>
              <w:t>Основные понятия геометрии в пространстве. Аксиомы стереометрии и следствия из них. Понятие об аксиоматическом методе.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21.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Параллельные</w:t>
            </w:r>
            <w:proofErr w:type="gramEnd"/>
            <w:r>
              <w:rPr>
                <w:sz w:val="20"/>
                <w:szCs w:val="20"/>
              </w:rPr>
              <w:t xml:space="preserve"> прямые в пространстве.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22.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Параллельность трёх прямых.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23.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>
              <w:rPr>
                <w:color w:val="000000" w:themeColor="text1"/>
                <w:sz w:val="18"/>
                <w:szCs w:val="18"/>
              </w:rPr>
              <w:t>224.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22-23</w:t>
            </w:r>
          </w:p>
        </w:tc>
        <w:tc>
          <w:tcPr>
            <w:tcW w:w="3402" w:type="dxa"/>
          </w:tcPr>
          <w:p w:rsidR="00FB04FA" w:rsidRPr="004C005F" w:rsidRDefault="00FB04FA" w:rsidP="00FB04FA">
            <w:pPr>
              <w:ind w:firstLine="0"/>
              <w:rPr>
                <w:sz w:val="20"/>
                <w:szCs w:val="20"/>
              </w:rPr>
            </w:pPr>
            <w:proofErr w:type="gramStart"/>
            <w:r w:rsidRPr="004C005F">
              <w:rPr>
                <w:sz w:val="20"/>
                <w:szCs w:val="20"/>
              </w:rPr>
              <w:t>Скрещивающиеся</w:t>
            </w:r>
            <w:proofErr w:type="gramEnd"/>
            <w:r w:rsidRPr="004C005F">
              <w:rPr>
                <w:sz w:val="20"/>
                <w:szCs w:val="20"/>
              </w:rPr>
              <w:t xml:space="preserve"> прямые в пространстве. Угол между ними.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pPr>
              <w:rPr>
                <w:color w:val="000000" w:themeColor="text1"/>
                <w:sz w:val="18"/>
                <w:szCs w:val="18"/>
              </w:rPr>
            </w:pPr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25.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  <w:p w:rsidR="00FB04FA" w:rsidRDefault="00FB04FA" w:rsidP="00FB04FA">
            <w:r>
              <w:rPr>
                <w:color w:val="000000" w:themeColor="text1"/>
                <w:sz w:val="18"/>
                <w:szCs w:val="18"/>
              </w:rPr>
              <w:t>226.09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402" w:type="dxa"/>
          </w:tcPr>
          <w:p w:rsidR="00FB04FA" w:rsidRPr="00EE3959" w:rsidRDefault="00FB04FA" w:rsidP="00FB04FA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Углы с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сонаправленными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сторонами.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="0035599E">
              <w:rPr>
                <w:color w:val="000000" w:themeColor="text1"/>
                <w:sz w:val="18"/>
                <w:szCs w:val="18"/>
              </w:rPr>
              <w:t>8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4C005F">
              <w:rPr>
                <w:sz w:val="20"/>
                <w:szCs w:val="20"/>
              </w:rPr>
              <w:t xml:space="preserve">Методы нахождения расстояний между </w:t>
            </w:r>
            <w:proofErr w:type="gramStart"/>
            <w:r w:rsidRPr="004C005F">
              <w:rPr>
                <w:sz w:val="20"/>
                <w:szCs w:val="20"/>
              </w:rPr>
              <w:t>скрещивающимися</w:t>
            </w:r>
            <w:proofErr w:type="gramEnd"/>
            <w:r w:rsidRPr="004C005F">
              <w:rPr>
                <w:sz w:val="20"/>
                <w:szCs w:val="20"/>
              </w:rPr>
              <w:t xml:space="preserve"> прямыми.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="0035599E">
              <w:rPr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2</w:t>
            </w:r>
            <w:r w:rsidRPr="002460EE">
              <w:rPr>
                <w:sz w:val="20"/>
                <w:szCs w:val="20"/>
              </w:rPr>
              <w:t xml:space="preserve"> «</w:t>
            </w:r>
            <w:r w:rsidRPr="004C005F">
              <w:rPr>
                <w:sz w:val="20"/>
                <w:szCs w:val="20"/>
              </w:rPr>
              <w:t xml:space="preserve">Параллельность </w:t>
            </w:r>
            <w:proofErr w:type="gramStart"/>
            <w:r w:rsidRPr="004C005F">
              <w:rPr>
                <w:sz w:val="20"/>
                <w:szCs w:val="20"/>
              </w:rPr>
              <w:t>прямых</w:t>
            </w:r>
            <w:proofErr w:type="gramEnd"/>
            <w:r w:rsidRPr="004C005F">
              <w:rPr>
                <w:sz w:val="20"/>
                <w:szCs w:val="20"/>
              </w:rPr>
              <w:t>, прямой и плоскости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B04FA" w:rsidP="00FB04FA">
            <w:r w:rsidRPr="00B17C9D">
              <w:rPr>
                <w:color w:val="000000" w:themeColor="text1"/>
                <w:sz w:val="18"/>
                <w:szCs w:val="18"/>
              </w:rPr>
              <w:t>.</w:t>
            </w:r>
            <w:r w:rsidR="0035599E">
              <w:rPr>
                <w:color w:val="000000" w:themeColor="text1"/>
                <w:sz w:val="18"/>
                <w:szCs w:val="18"/>
              </w:rPr>
              <w:t>30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B17C9D">
              <w:rPr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A26246">
        <w:tc>
          <w:tcPr>
            <w:tcW w:w="10280" w:type="dxa"/>
            <w:gridSpan w:val="6"/>
          </w:tcPr>
          <w:p w:rsidR="00FB04FA" w:rsidRPr="00D10260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10260">
              <w:rPr>
                <w:b/>
                <w:sz w:val="20"/>
                <w:szCs w:val="20"/>
              </w:rPr>
              <w:t>Параллельность плоскост</w:t>
            </w:r>
            <w:r>
              <w:rPr>
                <w:b/>
                <w:sz w:val="20"/>
                <w:szCs w:val="20"/>
              </w:rPr>
              <w:t>ей</w:t>
            </w:r>
          </w:p>
          <w:p w:rsidR="00FB04FA" w:rsidRPr="00D10260" w:rsidRDefault="00FB04FA" w:rsidP="00FB04FA">
            <w:pPr>
              <w:ind w:firstLine="0"/>
              <w:jc w:val="center"/>
              <w:rPr>
                <w:sz w:val="16"/>
                <w:szCs w:val="16"/>
              </w:rPr>
            </w:pPr>
            <w:r w:rsidRPr="00D10260">
              <w:rPr>
                <w:sz w:val="16"/>
                <w:szCs w:val="16"/>
              </w:rPr>
              <w:t xml:space="preserve">Геометрия – </w:t>
            </w:r>
            <w:r>
              <w:rPr>
                <w:sz w:val="16"/>
                <w:szCs w:val="16"/>
              </w:rPr>
              <w:t>9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Параллельные плоскости.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>Формулировать определение параллельных плоскостей в пространстве; доказывать свойства параллельности; находить объяснение свойств параллельности в окружающем мире; применять признаки параллельности для установления факта параллельности объектов; строить сечение многогранников, в том числе, используя свойства параллельнос</w:t>
            </w:r>
            <w:r>
              <w:rPr>
                <w:color w:val="000000" w:themeColor="text1"/>
                <w:sz w:val="20"/>
                <w:szCs w:val="20"/>
              </w:rPr>
              <w:t xml:space="preserve">ти. </w:t>
            </w:r>
            <w:r w:rsidRPr="00607BF0">
              <w:rPr>
                <w:color w:val="000000" w:themeColor="text1"/>
                <w:sz w:val="20"/>
                <w:szCs w:val="20"/>
              </w:rPr>
              <w:t>Иллюстрировать свойства и признаки на моделях; использовать компьютерные технологии для построения сечений многогранников.</w:t>
            </w:r>
          </w:p>
        </w:tc>
        <w:tc>
          <w:tcPr>
            <w:tcW w:w="674" w:type="dxa"/>
          </w:tcPr>
          <w:p w:rsidR="00FB04FA" w:rsidRPr="00EE3959" w:rsidRDefault="0035599E" w:rsidP="0035599E">
            <w:pPr>
              <w:pStyle w:val="23"/>
              <w:ind w:firstLin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параллельных плоскостей.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29-30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4C005F">
              <w:rPr>
                <w:sz w:val="20"/>
                <w:szCs w:val="20"/>
              </w:rPr>
              <w:t>Теоремы о параллельности прямых и плоскостей в пространстве. Параллельное проектирование и изображение фигур. Геометрические места точек в пространстве.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  <w:r w:rsidR="00FB04FA">
              <w:rPr>
                <w:color w:val="000000" w:themeColor="text1"/>
                <w:sz w:val="18"/>
                <w:szCs w:val="18"/>
              </w:rPr>
              <w:t>.10</w:t>
            </w:r>
          </w:p>
          <w:p w:rsidR="0035599E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Тетраэдр и параллелепипед. </w:t>
            </w:r>
            <w:r w:rsidRPr="00AC06B5">
              <w:rPr>
                <w:sz w:val="20"/>
                <w:szCs w:val="20"/>
              </w:rPr>
              <w:t xml:space="preserve">Теорема </w:t>
            </w:r>
            <w:proofErr w:type="spellStart"/>
            <w:r w:rsidRPr="00AC06B5">
              <w:rPr>
                <w:sz w:val="20"/>
                <w:szCs w:val="20"/>
              </w:rPr>
              <w:t>Менелая</w:t>
            </w:r>
            <w:proofErr w:type="spellEnd"/>
            <w:r w:rsidRPr="00AC06B5">
              <w:rPr>
                <w:sz w:val="20"/>
                <w:szCs w:val="20"/>
              </w:rPr>
              <w:t xml:space="preserve"> для тетраэдра.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</w:t>
            </w:r>
            <w:r w:rsidR="00FB04FA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32-33</w:t>
            </w:r>
          </w:p>
        </w:tc>
        <w:tc>
          <w:tcPr>
            <w:tcW w:w="3402" w:type="dxa"/>
          </w:tcPr>
          <w:p w:rsidR="00FB04FA" w:rsidRPr="00AC06B5" w:rsidRDefault="00FB04FA" w:rsidP="00FB04FA">
            <w:pPr>
              <w:ind w:firstLine="0"/>
              <w:rPr>
                <w:sz w:val="20"/>
                <w:szCs w:val="20"/>
              </w:rPr>
            </w:pPr>
            <w:r w:rsidRPr="00AC06B5">
              <w:rPr>
                <w:sz w:val="20"/>
                <w:szCs w:val="20"/>
              </w:rPr>
              <w:t xml:space="preserve">Построение сечений многогранников методом следов. 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7.10</w:t>
            </w:r>
          </w:p>
          <w:p w:rsidR="0035599E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AC06B5">
              <w:rPr>
                <w:sz w:val="20"/>
                <w:szCs w:val="20"/>
              </w:rPr>
              <w:t>Центральное проектирование. Построение сечений многогранников методом проекций.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35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 xml:space="preserve">3 </w:t>
            </w:r>
            <w:r w:rsidRPr="002460EE">
              <w:rPr>
                <w:sz w:val="20"/>
                <w:szCs w:val="20"/>
              </w:rPr>
              <w:t>«</w:t>
            </w:r>
            <w:r w:rsidRPr="004C005F">
              <w:rPr>
                <w:sz w:val="20"/>
                <w:szCs w:val="20"/>
              </w:rPr>
              <w:t xml:space="preserve">Параллельность </w:t>
            </w:r>
            <w:r>
              <w:rPr>
                <w:sz w:val="20"/>
                <w:szCs w:val="20"/>
              </w:rPr>
              <w:t>плоскостей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202DCD" w:rsidTr="003C5E24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Тригонометрические функции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24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202DCD" w:rsidRDefault="00FB04FA" w:rsidP="00FB04F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36-37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Числовая окружность.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</w:t>
            </w:r>
            <w:r w:rsidRPr="00607BF0">
              <w:rPr>
                <w:color w:val="000000" w:themeColor="text1"/>
                <w:sz w:val="20"/>
                <w:szCs w:val="20"/>
              </w:rPr>
              <w:t>пределять на единичной окружности длины дуг</w:t>
            </w:r>
            <w:r>
              <w:rPr>
                <w:color w:val="000000" w:themeColor="text1"/>
                <w:sz w:val="20"/>
                <w:szCs w:val="20"/>
              </w:rPr>
              <w:t>; н</w:t>
            </w:r>
            <w:r w:rsidRPr="00607BF0">
              <w:rPr>
                <w:color w:val="000000" w:themeColor="text1"/>
                <w:sz w:val="20"/>
                <w:szCs w:val="20"/>
              </w:rPr>
              <w:t>аходить на числовой окружности точку, соответствующему данному числу</w:t>
            </w:r>
            <w:r>
              <w:rPr>
                <w:color w:val="000000" w:themeColor="text1"/>
                <w:sz w:val="20"/>
                <w:szCs w:val="20"/>
              </w:rPr>
              <w:t xml:space="preserve">; </w:t>
            </w:r>
            <w:r w:rsidRPr="00607BF0">
              <w:rPr>
                <w:color w:val="000000" w:themeColor="text1"/>
                <w:sz w:val="20"/>
                <w:szCs w:val="20"/>
              </w:rPr>
              <w:tab/>
              <w:t>применять формулы приведения для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упрощения простейших тригонометрических выражений;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строить тригонометрические функции и их свойства</w:t>
            </w:r>
            <w:r>
              <w:rPr>
                <w:color w:val="000000" w:themeColor="text1"/>
                <w:sz w:val="20"/>
                <w:szCs w:val="20"/>
              </w:rPr>
              <w:t>. Р</w:t>
            </w:r>
            <w:r w:rsidRPr="00607BF0">
              <w:rPr>
                <w:color w:val="000000" w:themeColor="text1"/>
                <w:sz w:val="20"/>
                <w:szCs w:val="20"/>
              </w:rPr>
              <w:t>ешать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простейшие уравнения и неравенства</w:t>
            </w:r>
            <w:r>
              <w:rPr>
                <w:color w:val="000000" w:themeColor="text1"/>
                <w:sz w:val="20"/>
                <w:szCs w:val="20"/>
              </w:rPr>
              <w:t xml:space="preserve">; </w:t>
            </w:r>
            <w:r w:rsidRPr="00607BF0">
              <w:rPr>
                <w:color w:val="000000" w:themeColor="text1"/>
                <w:sz w:val="20"/>
                <w:szCs w:val="20"/>
              </w:rPr>
              <w:t>преобразовывать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сложные тригонометрические выражения, графики тригонометрических функций</w:t>
            </w:r>
            <w:r>
              <w:rPr>
                <w:color w:val="000000" w:themeColor="text1"/>
                <w:sz w:val="20"/>
                <w:szCs w:val="20"/>
              </w:rPr>
              <w:t xml:space="preserve">; </w:t>
            </w:r>
            <w:r w:rsidRPr="00607BF0">
              <w:rPr>
                <w:color w:val="000000" w:themeColor="text1"/>
                <w:sz w:val="20"/>
                <w:szCs w:val="20"/>
              </w:rPr>
              <w:t>строить графики сложных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функций</w:t>
            </w:r>
            <w:r>
              <w:rPr>
                <w:color w:val="000000" w:themeColor="text1"/>
                <w:sz w:val="20"/>
                <w:szCs w:val="20"/>
              </w:rPr>
              <w:t>. Выполнять преобразования графиков элементарных функций: сдвиги вдоль координатных осей, сжатие и растяжение, отражение относительно осей.</w:t>
            </w:r>
          </w:p>
        </w:tc>
        <w:tc>
          <w:tcPr>
            <w:tcW w:w="674" w:type="dxa"/>
          </w:tcPr>
          <w:p w:rsidR="00FB04FA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12.10</w:t>
            </w:r>
          </w:p>
          <w:p w:rsidR="0035599E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38-39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Числовая окружность на координатной плоскости.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14.10</w:t>
            </w:r>
          </w:p>
          <w:p w:rsidR="0035599E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40-41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Синус, косинус, тангенс, котангенс произвольного угла.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16.10</w:t>
            </w:r>
          </w:p>
          <w:p w:rsidR="0035599E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FB291B">
              <w:rPr>
                <w:sz w:val="20"/>
                <w:szCs w:val="20"/>
              </w:rPr>
              <w:t>Радианная мера угла, тригонометрическая окружность.</w:t>
            </w:r>
            <w:r w:rsidRPr="002460EE">
              <w:rPr>
                <w:sz w:val="20"/>
                <w:szCs w:val="20"/>
              </w:rPr>
              <w:t xml:space="preserve"> Синус, косинус, тангенс и котангенс числа.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43-44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FB291B">
              <w:rPr>
                <w:sz w:val="20"/>
                <w:szCs w:val="20"/>
              </w:rPr>
              <w:t>Тригонометрические функции чисел и углов.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20.10</w:t>
            </w:r>
          </w:p>
          <w:p w:rsidR="0035599E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21.10</w:t>
            </w:r>
          </w:p>
          <w:p w:rsidR="0035599E" w:rsidRPr="00EE3959" w:rsidRDefault="0035599E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Тригонометрические функции углового аргумента.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46-48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Тригонометричес</w:t>
            </w:r>
            <w:r>
              <w:rPr>
                <w:sz w:val="20"/>
                <w:szCs w:val="20"/>
              </w:rPr>
              <w:t>кие функции числового аргумента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0"/>
                  <w:szCs w:val="20"/>
                </w:rPr>
                <m:t>, y=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func>
            </m:oMath>
            <w:r>
              <w:rPr>
                <w:sz w:val="20"/>
                <w:szCs w:val="20"/>
              </w:rPr>
              <w:t>.  Свойства и графики тригонометрических функций</w:t>
            </w:r>
            <w:r w:rsidRPr="002460E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460EE">
              <w:rPr>
                <w:sz w:val="20"/>
                <w:szCs w:val="20"/>
              </w:rPr>
              <w:t>Периодичность, основной период.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  <w:p w:rsidR="0035599E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  <w:p w:rsidR="0035599E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49-50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y=x</m:t>
              </m:r>
            </m:oMath>
            <w:r w:rsidRPr="002460EE">
              <w:rPr>
                <w:sz w:val="20"/>
                <w:szCs w:val="20"/>
              </w:rPr>
              <w:t xml:space="preserve">, растяжение и сжатие вдоль осей координат.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  <w:p w:rsidR="0035599E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Построение графика функции</w:t>
            </w:r>
            <m:oMath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>y=mf(x)</m:t>
              </m:r>
            </m:oMath>
            <w:r w:rsidRPr="002460EE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Построение графика функции</w:t>
            </w:r>
            <m:oMath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>y=f(kx)</m:t>
              </m:r>
            </m:oMath>
            <w:r w:rsidRPr="002460EE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График гармонического колебания.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</w:t>
            </w:r>
            <w:r w:rsidR="0035599E">
              <w:rPr>
                <w:color w:val="000000" w:themeColor="text1"/>
                <w:sz w:val="18"/>
                <w:szCs w:val="18"/>
              </w:rPr>
              <w:t>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54-55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Тригонометрические функции числового аргумента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tg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x, y=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ctg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x</m:t>
              </m:r>
            </m:oMath>
            <w:r>
              <w:rPr>
                <w:sz w:val="20"/>
                <w:szCs w:val="20"/>
              </w:rPr>
              <w:t>. Свойства и графики тригонометрических функций</w:t>
            </w:r>
            <w:r w:rsidRPr="002460EE">
              <w:rPr>
                <w:sz w:val="20"/>
                <w:szCs w:val="20"/>
              </w:rPr>
              <w:t>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5599E" w:rsidRDefault="0039576F" w:rsidP="0039576F">
            <w:pPr>
              <w:pStyle w:val="23"/>
              <w:ind w:firstLin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35599E">
              <w:rPr>
                <w:color w:val="000000" w:themeColor="text1"/>
                <w:sz w:val="18"/>
                <w:szCs w:val="18"/>
              </w:rPr>
              <w:t>9.11</w:t>
            </w:r>
          </w:p>
          <w:p w:rsidR="0039576F" w:rsidRPr="00EE3959" w:rsidRDefault="0039576F" w:rsidP="0039576F">
            <w:pPr>
              <w:pStyle w:val="23"/>
              <w:ind w:firstLin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56-58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Обратные тригонометрические функции, их </w:t>
            </w:r>
            <w:r>
              <w:rPr>
                <w:sz w:val="20"/>
                <w:szCs w:val="20"/>
              </w:rPr>
              <w:t xml:space="preserve">главные значения, </w:t>
            </w:r>
            <w:r w:rsidRPr="002460EE">
              <w:rPr>
                <w:sz w:val="20"/>
                <w:szCs w:val="20"/>
              </w:rPr>
              <w:t>свойства и графики.  Арксинус, арккосинус, арктангенс, арккотангенс числа.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11.11</w:t>
            </w:r>
          </w:p>
          <w:p w:rsidR="0039576F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12.11</w:t>
            </w:r>
          </w:p>
          <w:p w:rsidR="0039576F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4</w:t>
            </w:r>
            <w:r w:rsidRPr="002460EE">
              <w:rPr>
                <w:sz w:val="20"/>
                <w:szCs w:val="20"/>
              </w:rPr>
              <w:t xml:space="preserve"> «Тригонометрические функции».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14.10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BD14E3">
        <w:tc>
          <w:tcPr>
            <w:tcW w:w="10280" w:type="dxa"/>
            <w:gridSpan w:val="6"/>
          </w:tcPr>
          <w:p w:rsidR="00FB04FA" w:rsidRPr="00D10260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Перпендикулярность прямых и</w:t>
            </w:r>
            <w:r w:rsidRPr="00D10260">
              <w:rPr>
                <w:b/>
                <w:sz w:val="20"/>
                <w:szCs w:val="20"/>
              </w:rPr>
              <w:t xml:space="preserve"> плоскост</w:t>
            </w:r>
            <w:r>
              <w:rPr>
                <w:b/>
                <w:sz w:val="20"/>
                <w:szCs w:val="20"/>
              </w:rPr>
              <w:t>ей</w:t>
            </w:r>
          </w:p>
          <w:p w:rsidR="00FB04FA" w:rsidRPr="00D10260" w:rsidRDefault="00FB04FA" w:rsidP="00FB04FA">
            <w:pPr>
              <w:ind w:firstLine="0"/>
              <w:jc w:val="center"/>
              <w:rPr>
                <w:sz w:val="16"/>
                <w:szCs w:val="16"/>
              </w:rPr>
            </w:pPr>
            <w:r w:rsidRPr="00D10260">
              <w:rPr>
                <w:sz w:val="16"/>
                <w:szCs w:val="16"/>
              </w:rPr>
              <w:t xml:space="preserve">Геометрия – </w:t>
            </w:r>
            <w:r>
              <w:rPr>
                <w:sz w:val="16"/>
                <w:szCs w:val="16"/>
              </w:rPr>
              <w:t>17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Перпендикулярные</w:t>
            </w:r>
            <w:proofErr w:type="gramEnd"/>
            <w:r>
              <w:rPr>
                <w:sz w:val="20"/>
                <w:szCs w:val="20"/>
              </w:rPr>
              <w:t xml:space="preserve"> прямые в пространстве.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Формулировать определение перпендикулярных прямых, плоскостей, прямой и плоскости. Формулировать и доказывать свойства перпендикулярности геометрических объектов, признаки перпендикулярности геометрических объектов. Объяснять понятия наклонной, проекции наклонной и перпендикуляра, используя в том числе, наглядные пособия. Формулировать и применять теорему о трех перпендикулярах. Формулировать </w:t>
            </w:r>
            <w:r w:rsidRPr="00607BF0">
              <w:rPr>
                <w:color w:val="000000" w:themeColor="text1"/>
                <w:sz w:val="20"/>
                <w:szCs w:val="20"/>
              </w:rPr>
              <w:lastRenderedPageBreak/>
              <w:t>определение двугранного угла, строить двугранный угол, применять понятие двугранного угла при решении задач. Строить расстояния между объектами в пространстве и вычислять их.</w:t>
            </w:r>
            <w:r>
              <w:rPr>
                <w:color w:val="000000" w:themeColor="text1"/>
                <w:sz w:val="20"/>
                <w:szCs w:val="20"/>
              </w:rPr>
              <w:t xml:space="preserve">  Объяснять какая из</w:t>
            </w:r>
            <w:r w:rsidRPr="00607BF0">
              <w:rPr>
                <w:color w:val="000000" w:themeColor="text1"/>
                <w:sz w:val="20"/>
                <w:szCs w:val="20"/>
              </w:rPr>
              <w:t xml:space="preserve"> фигур является тетраэдром, а какая параллелепипедом, находить и проговаривать элементы многогранников, в том числе углы в пространстве.</w:t>
            </w: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16.11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62-63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Перпендикулярность прямой и плоскости. Признак перпендикулярности прямой и плоскости.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39576F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18.11</w:t>
            </w:r>
          </w:p>
          <w:p w:rsidR="007A1E1C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Теорема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прямой, перпендикулярной к плоскости.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65-66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Расстояние от точки до плоскости. </w:t>
            </w:r>
            <w:r w:rsidRPr="00A07A2E">
              <w:rPr>
                <w:sz w:val="20"/>
                <w:szCs w:val="20"/>
              </w:rPr>
              <w:t xml:space="preserve">Расстояния между фигурами в пространстве. Общий </w:t>
            </w:r>
            <w:r w:rsidRPr="00A07A2E">
              <w:rPr>
                <w:sz w:val="20"/>
                <w:szCs w:val="20"/>
              </w:rPr>
              <w:lastRenderedPageBreak/>
              <w:t>перпендикуляр двух скрещивающихся прямых.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21.11</w:t>
            </w:r>
          </w:p>
          <w:p w:rsidR="007A1E1C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67-68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152327">
              <w:rPr>
                <w:sz w:val="20"/>
                <w:szCs w:val="20"/>
              </w:rPr>
              <w:t>Наклонные и проекции.</w:t>
            </w:r>
            <w:r>
              <w:rPr>
                <w:sz w:val="20"/>
                <w:szCs w:val="20"/>
              </w:rPr>
              <w:t xml:space="preserve"> </w:t>
            </w:r>
            <w:r w:rsidRPr="00A07A2E">
              <w:rPr>
                <w:sz w:val="20"/>
                <w:szCs w:val="20"/>
              </w:rPr>
              <w:t>Теорема о трех перпендикулярах.</w:t>
            </w:r>
          </w:p>
        </w:tc>
        <w:tc>
          <w:tcPr>
            <w:tcW w:w="958" w:type="dxa"/>
          </w:tcPr>
          <w:p w:rsidR="00FB04FA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24.11</w:t>
            </w:r>
          </w:p>
          <w:p w:rsidR="007A1E1C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 между прямой и плоскостью. </w:t>
            </w:r>
            <w:r w:rsidRPr="00A07A2E">
              <w:rPr>
                <w:sz w:val="20"/>
                <w:szCs w:val="20"/>
              </w:rPr>
              <w:t>Ортогональное проектирование.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152327">
              <w:rPr>
                <w:sz w:val="20"/>
                <w:szCs w:val="20"/>
              </w:rPr>
              <w:t xml:space="preserve">Углы в пространстве. </w:t>
            </w:r>
            <w:r>
              <w:rPr>
                <w:sz w:val="20"/>
                <w:szCs w:val="20"/>
              </w:rPr>
              <w:t xml:space="preserve">Двугранный угол.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71-72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152327">
              <w:rPr>
                <w:sz w:val="20"/>
                <w:szCs w:val="20"/>
              </w:rPr>
              <w:t>Перпендикулярные плоскости.</w:t>
            </w:r>
            <w:r>
              <w:rPr>
                <w:sz w:val="20"/>
                <w:szCs w:val="20"/>
              </w:rPr>
              <w:t xml:space="preserve"> Признак перпендикулярности двух плоскостей.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28.11</w:t>
            </w:r>
          </w:p>
          <w:p w:rsidR="007A1E1C" w:rsidRPr="00EE3959" w:rsidRDefault="007A1E1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30.11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Прямоугольный параллелепипед.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152327">
              <w:rPr>
                <w:sz w:val="20"/>
                <w:szCs w:val="20"/>
              </w:rPr>
              <w:t xml:space="preserve">Трехгранный и многогранный угол. Свойства плоских углов многогранного угла.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152327">
              <w:rPr>
                <w:sz w:val="20"/>
                <w:szCs w:val="20"/>
              </w:rPr>
              <w:t>Свойства плоских и двугранных углов трехгранного угла. Теоремы косинусов и синусов для трехгранного угла.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5</w:t>
            </w:r>
            <w:r w:rsidRPr="002460EE">
              <w:rPr>
                <w:sz w:val="20"/>
                <w:szCs w:val="20"/>
              </w:rPr>
              <w:t xml:space="preserve"> «</w:t>
            </w:r>
            <w:r w:rsidRPr="00152327">
              <w:rPr>
                <w:sz w:val="20"/>
                <w:szCs w:val="20"/>
              </w:rPr>
              <w:t>Перпендикулярность прямых и плоскостей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202DCD" w:rsidTr="0074130C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460EE">
              <w:rPr>
                <w:b/>
                <w:sz w:val="20"/>
                <w:szCs w:val="20"/>
              </w:rPr>
              <w:t>Тригонометрические уравнения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10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202DCD" w:rsidRDefault="00FB04FA" w:rsidP="00FB04F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77-78</w:t>
            </w:r>
          </w:p>
        </w:tc>
        <w:tc>
          <w:tcPr>
            <w:tcW w:w="3402" w:type="dxa"/>
          </w:tcPr>
          <w:p w:rsidR="00FB04FA" w:rsidRPr="00FB291B" w:rsidRDefault="00FB04FA" w:rsidP="00FB04FA">
            <w:pPr>
              <w:ind w:firstLine="0"/>
              <w:rPr>
                <w:sz w:val="20"/>
                <w:szCs w:val="20"/>
              </w:rPr>
            </w:pPr>
            <w:r w:rsidRPr="00FB291B">
              <w:rPr>
                <w:sz w:val="20"/>
                <w:szCs w:val="20"/>
              </w:rPr>
              <w:t>Тригонометрические уравнения.  Простейшие тригонометрические уравнения и неравенства.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</w:t>
            </w:r>
            <w:r w:rsidRPr="00607BF0">
              <w:rPr>
                <w:color w:val="000000" w:themeColor="text1"/>
                <w:sz w:val="20"/>
                <w:szCs w:val="20"/>
              </w:rPr>
              <w:t>ешать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тригонометрические уравнения по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формулам, с использованием метода замены переменной,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разложения на множители, однородные уравнения</w:t>
            </w:r>
            <w:r>
              <w:rPr>
                <w:color w:val="000000" w:themeColor="text1"/>
                <w:sz w:val="20"/>
                <w:szCs w:val="20"/>
              </w:rPr>
              <w:t>. О</w:t>
            </w:r>
            <w:r w:rsidRPr="00607BF0">
              <w:rPr>
                <w:color w:val="000000" w:themeColor="text1"/>
                <w:sz w:val="20"/>
                <w:szCs w:val="20"/>
              </w:rPr>
              <w:t>владеть некоторыми приемами решения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 xml:space="preserve"> тригонометрических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уравнений.</w:t>
            </w:r>
            <w:r>
              <w:rPr>
                <w:color w:val="000000" w:themeColor="text1"/>
                <w:sz w:val="20"/>
                <w:szCs w:val="20"/>
              </w:rPr>
              <w:t xml:space="preserve"> И</w:t>
            </w:r>
            <w:r w:rsidRPr="00607BF0">
              <w:rPr>
                <w:color w:val="000000" w:themeColor="text1"/>
                <w:sz w:val="20"/>
                <w:szCs w:val="20"/>
              </w:rPr>
              <w:t>спользовать приобретенные знания и умения в практической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деятельности и повседневной жизни для построения и исследования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07BF0">
              <w:rPr>
                <w:color w:val="000000" w:themeColor="text1"/>
                <w:sz w:val="20"/>
                <w:szCs w:val="20"/>
              </w:rPr>
              <w:t>простейших математических моделей.</w:t>
            </w: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5.12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79-80</w:t>
            </w:r>
          </w:p>
        </w:tc>
        <w:tc>
          <w:tcPr>
            <w:tcW w:w="3402" w:type="dxa"/>
          </w:tcPr>
          <w:p w:rsidR="00FB04FA" w:rsidRPr="00FB291B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простейших тригонометрических неравенств.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8.12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Простейшие системы  тригонометрических уравнений.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82-84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Методы решения тригонометрических уравнений. Метод замены переменных. Метод разложения на множители.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11.12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12.12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Однородные тригонометрические уравнения. 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6</w:t>
            </w:r>
            <w:r w:rsidRPr="002460EE">
              <w:rPr>
                <w:sz w:val="20"/>
                <w:szCs w:val="20"/>
              </w:rPr>
              <w:t xml:space="preserve"> «Тригонометрические уравнения».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737AD0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460EE">
              <w:rPr>
                <w:b/>
                <w:sz w:val="20"/>
                <w:szCs w:val="20"/>
              </w:rPr>
              <w:t>Преобразование тригонометрических выражений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21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87-88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Основные тригонометрические тождества. </w:t>
            </w:r>
            <w:r>
              <w:rPr>
                <w:sz w:val="20"/>
                <w:szCs w:val="20"/>
              </w:rPr>
              <w:t xml:space="preserve">Формулы сложения и вычитания тригонометрических функций.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Применять различные тригонометрические формулы: формулы двойного угла, основные формулы тригонометрии, функции суммы и разности, преобразования сумм в произведение </w:t>
            </w: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и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наоборот, для упрощения выражений. </w:t>
            </w:r>
            <w:r w:rsidRPr="00607BF0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С</w:t>
            </w:r>
            <w:r w:rsidRPr="00607BF0">
              <w:rPr>
                <w:sz w:val="20"/>
                <w:szCs w:val="20"/>
                <w:lang w:eastAsia="ru-RU"/>
              </w:rPr>
              <w:t>вободно пользоваться изученными формулами, применять их в более сложных ситуациях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17.12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Синус и косинус суммы и разности аргументов.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90-91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Тангенс и котангенс суммы и разности аргументов.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21.12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92-93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Формулы приведения.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23.12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Формулы двойного аргумента.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25.12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95-96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Формулы понижения степени. Формулы половинного </w:t>
            </w:r>
            <w:r>
              <w:rPr>
                <w:sz w:val="20"/>
                <w:szCs w:val="20"/>
              </w:rPr>
              <w:t>аргумента</w:t>
            </w:r>
            <w:r w:rsidRPr="002460EE">
              <w:rPr>
                <w:sz w:val="20"/>
                <w:szCs w:val="20"/>
              </w:rPr>
              <w:t>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26.12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11.01</w:t>
            </w:r>
          </w:p>
          <w:p w:rsidR="00F10E6C" w:rsidRPr="00EE3959" w:rsidRDefault="00F10E6C" w:rsidP="00F10E6C">
            <w:pPr>
              <w:pStyle w:val="23"/>
              <w:ind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97-99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Преобразования тригонометрических выражений. Преобразование суммы</w:t>
            </w:r>
            <w:r>
              <w:rPr>
                <w:sz w:val="20"/>
                <w:szCs w:val="20"/>
              </w:rPr>
              <w:t>, разности</w:t>
            </w:r>
            <w:r w:rsidRPr="002460EE">
              <w:rPr>
                <w:sz w:val="20"/>
                <w:szCs w:val="20"/>
              </w:rPr>
              <w:t xml:space="preserve">  в произведение</w:t>
            </w:r>
            <w:r>
              <w:rPr>
                <w:sz w:val="20"/>
                <w:szCs w:val="20"/>
              </w:rPr>
              <w:t xml:space="preserve"> тригонометрических функций, и наоборот.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12.01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13.01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100-101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Преобразование произведения тригонометрических функций в сумму.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15.01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102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Преобразование выражения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Asin x+Bcosx</m:t>
              </m:r>
            </m:oMath>
            <w:r>
              <w:rPr>
                <w:sz w:val="20"/>
                <w:szCs w:val="20"/>
              </w:rPr>
              <w:t xml:space="preserve"> </w:t>
            </w:r>
            <w:r w:rsidRPr="002460EE">
              <w:rPr>
                <w:sz w:val="20"/>
                <w:szCs w:val="20"/>
              </w:rPr>
              <w:t>к виду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Csin(x+t)</m:t>
              </m:r>
            </m:oMath>
            <w:r w:rsidRPr="002460EE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103-106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Методы решения тригонометрических уравнений. Выражение тригонометрических функций через тангенс половинного угла.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19.01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20.01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21.01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 xml:space="preserve">7 </w:t>
            </w:r>
            <w:r w:rsidRPr="002460EE">
              <w:rPr>
                <w:sz w:val="20"/>
                <w:szCs w:val="20"/>
              </w:rPr>
              <w:t>«Преобразование тригонометрических выражений».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AC26CF" w:rsidTr="00DC54B9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460EE">
              <w:rPr>
                <w:b/>
                <w:sz w:val="20"/>
                <w:szCs w:val="20"/>
              </w:rPr>
              <w:t>Производная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29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AC26CF" w:rsidRDefault="00FB04FA" w:rsidP="00FB04F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108-109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Числовые последовательности. Понятие о пределе последовательности. Существование предела монотонной ограниченной последовательности.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Объяснять и иллюстрировать понятие предела последовательности, понятие предела функции в точке. Приводить примеры последовательностей, имеющих предел и не имеющих предела,  примеры функций, не имеющих предела в некоторой точке. Пользоваться теоремой о пределе монотонной ограниченной последовательности. Находить сумму бесконечно убывающей геометрической прогрессии. Вычислять пределы последовательностей, пределы функций. Анализировать поведение </w:t>
            </w: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функций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когда аргумент стремится к плюс или минус бесконечности. Находить асимптоты. Вычислять приращение функции в точке. Составлять и исследовать разностное отношение, находить предел разностного отношения. Вычислять значение производной функции в точке (по определению). Находить угловой коэффициент касательной к графику функции в точке с заданной абсциссой. Записывать уравнение касательной к графику функции, заданной в точке. Находить мгновенную скорость изменения функции. Выводить и использовать правила вычисления производной. Находить производные элементарных функций, производные суммы, произведения и частного двух функций, производную сложной и обратной функции. Находить вторую производную и ускорение процесса, описываемого с помощью формулы. Доказывать, что заданная функция возрастает (убывает) на указанном промежутке. Находить промежутки возрастания и убывания, точки минимума и максимума функции, наибольшее и наименьшее значение функции на отрезке. Исследовать функцию с помощью производной и строить её график. Применять производную при решении текстовых, геометрических, физических и других задач.</w:t>
            </w: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25.01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110-111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Бесконечная геометрическая прогрессия и ее сумма. Длина окружности и площадь круга как пределы последовательностей. Теоремы о пределах последовательностей. Переход к пределам в неравенствах.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27.01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28.01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112-113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</w:t>
            </w:r>
            <w:r w:rsidRPr="002460EE">
              <w:rPr>
                <w:sz w:val="20"/>
                <w:szCs w:val="20"/>
              </w:rPr>
              <w:t>предел</w:t>
            </w:r>
            <w:r>
              <w:rPr>
                <w:sz w:val="20"/>
                <w:szCs w:val="20"/>
              </w:rPr>
              <w:t>а</w:t>
            </w:r>
            <w:r w:rsidRPr="002460EE">
              <w:rPr>
                <w:sz w:val="20"/>
                <w:szCs w:val="20"/>
              </w:rPr>
              <w:t xml:space="preserve"> функции в точке. </w:t>
            </w:r>
            <w:r>
              <w:rPr>
                <w:sz w:val="20"/>
                <w:szCs w:val="20"/>
              </w:rPr>
              <w:t>Понятие предела функции в</w:t>
            </w:r>
            <w:r w:rsidRPr="002460EE">
              <w:rPr>
                <w:sz w:val="20"/>
                <w:szCs w:val="20"/>
              </w:rPr>
              <w:t xml:space="preserve"> бесконечности. Асимптоты</w:t>
            </w:r>
            <w:r>
              <w:rPr>
                <w:sz w:val="20"/>
                <w:szCs w:val="20"/>
              </w:rPr>
              <w:t xml:space="preserve"> графика функции</w:t>
            </w:r>
            <w:r w:rsidRPr="002460E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Сравнение бесконечно малых и бесконечно больших. Непрерывность функции. Свойства непрерывных функций. Теорема Вейерштрасса.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29.01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30.01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114-115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Понятие о производной функции</w:t>
            </w:r>
            <w:r>
              <w:rPr>
                <w:sz w:val="20"/>
                <w:szCs w:val="20"/>
              </w:rPr>
              <w:t>. Г</w:t>
            </w:r>
            <w:r w:rsidRPr="002460EE">
              <w:rPr>
                <w:sz w:val="20"/>
                <w:szCs w:val="20"/>
              </w:rPr>
              <w:t xml:space="preserve">еометрический </w:t>
            </w:r>
            <w:r>
              <w:rPr>
                <w:sz w:val="20"/>
                <w:szCs w:val="20"/>
              </w:rPr>
              <w:t xml:space="preserve">и физический </w:t>
            </w:r>
            <w:r w:rsidRPr="002460EE">
              <w:rPr>
                <w:sz w:val="20"/>
                <w:szCs w:val="20"/>
              </w:rPr>
              <w:t>смысл производной. Определение производной.</w:t>
            </w:r>
            <w:r>
              <w:rPr>
                <w:sz w:val="20"/>
                <w:szCs w:val="20"/>
              </w:rPr>
              <w:t xml:space="preserve"> Дифференцируемость функции. Производная функции в точке.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116-118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Вычисление производных. </w:t>
            </w:r>
            <w:r>
              <w:rPr>
                <w:sz w:val="20"/>
                <w:szCs w:val="20"/>
              </w:rPr>
              <w:t xml:space="preserve">Правила дифференцирования. </w:t>
            </w:r>
            <w:r w:rsidRPr="002460EE">
              <w:rPr>
                <w:sz w:val="20"/>
                <w:szCs w:val="20"/>
              </w:rPr>
              <w:t>Производные суммы, разности, произведения и частного. Производные элементарных функций.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3.02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4.02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119-120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Производные сложной и обратной функций. Дифференцирование сложной функции. Дифференцирование обратной функции.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6.02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121-123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Уравнение касательной к графику функции. Вторая производная</w:t>
            </w:r>
            <w:r>
              <w:rPr>
                <w:sz w:val="20"/>
                <w:szCs w:val="20"/>
              </w:rPr>
              <w:t xml:space="preserve">, </w:t>
            </w:r>
            <w:r w:rsidRPr="002460E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ё геометрический и </w:t>
            </w:r>
            <w:r w:rsidRPr="002460EE">
              <w:rPr>
                <w:sz w:val="20"/>
                <w:szCs w:val="20"/>
              </w:rPr>
              <w:t>физический смысл.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9.02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 xml:space="preserve">8 </w:t>
            </w:r>
            <w:r w:rsidRPr="002460EE">
              <w:rPr>
                <w:sz w:val="20"/>
                <w:szCs w:val="20"/>
              </w:rPr>
              <w:t>«Производная».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125-128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Точки экстремума (максимума и минимума)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сследование элементарных функций на точки экстремума, наибольшее и наименьшее значение с помощью производной.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4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13.02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15.02</w:t>
            </w:r>
          </w:p>
          <w:p w:rsidR="00F10E6C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16.02</w:t>
            </w:r>
          </w:p>
          <w:p w:rsidR="00F10E6C" w:rsidRPr="00EE3959" w:rsidRDefault="00F10E6C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129-130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Построение графиков функций</w:t>
            </w:r>
            <w:r>
              <w:rPr>
                <w:sz w:val="20"/>
                <w:szCs w:val="20"/>
              </w:rPr>
              <w:t xml:space="preserve"> с помощью производных</w:t>
            </w:r>
            <w:r w:rsidRPr="002460EE">
              <w:rPr>
                <w:sz w:val="20"/>
                <w:szCs w:val="20"/>
              </w:rPr>
              <w:t>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18.02</w:t>
            </w:r>
          </w:p>
          <w:p w:rsidR="00D02D3B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131-133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Применение производной в физике. </w:t>
            </w:r>
            <w:r w:rsidRPr="002460EE">
              <w:rPr>
                <w:sz w:val="20"/>
                <w:szCs w:val="20"/>
              </w:rPr>
              <w:lastRenderedPageBreak/>
              <w:t xml:space="preserve">Использование производных при </w:t>
            </w:r>
            <w:r>
              <w:rPr>
                <w:sz w:val="20"/>
                <w:szCs w:val="20"/>
              </w:rPr>
              <w:t>решении уравнений и неравенств.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20.02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22.02</w:t>
            </w:r>
          </w:p>
          <w:p w:rsidR="00D02D3B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23.02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134-135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производной при решении задач. Нахождение экстремумов функций нескольких переменных.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24.02</w:t>
            </w:r>
          </w:p>
          <w:p w:rsidR="00D02D3B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№9</w:t>
            </w:r>
            <w:r w:rsidRPr="002460EE">
              <w:rPr>
                <w:sz w:val="20"/>
                <w:szCs w:val="20"/>
              </w:rPr>
              <w:t xml:space="preserve"> «Применение производной».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7A4DBE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Комбинаторика и вероятность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10260">
              <w:rPr>
                <w:sz w:val="16"/>
                <w:szCs w:val="16"/>
              </w:rPr>
              <w:t>Вероятность и статистика, логика, теория графов и комбинаторика</w:t>
            </w:r>
            <w:r>
              <w:rPr>
                <w:sz w:val="16"/>
                <w:szCs w:val="16"/>
              </w:rPr>
              <w:t xml:space="preserve">  – 11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3402" w:type="dxa"/>
          </w:tcPr>
          <w:p w:rsidR="00FB04FA" w:rsidRPr="00263E79" w:rsidRDefault="00FB04FA" w:rsidP="00FB04FA">
            <w:pPr>
              <w:ind w:firstLine="0"/>
              <w:rPr>
                <w:sz w:val="20"/>
                <w:szCs w:val="20"/>
              </w:rPr>
            </w:pPr>
            <w:r w:rsidRPr="00263E79">
              <w:rPr>
                <w:sz w:val="20"/>
                <w:szCs w:val="20"/>
              </w:rPr>
              <w:t xml:space="preserve">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Оперировать формулами для числа упорядочений набора из </w:t>
            </w:r>
            <w:r w:rsidRPr="00607BF0">
              <w:rPr>
                <w:color w:val="000000" w:themeColor="text1"/>
                <w:sz w:val="20"/>
                <w:szCs w:val="20"/>
                <w:lang w:val="en-US"/>
              </w:rPr>
              <w:t>n</w:t>
            </w:r>
            <w:r w:rsidRPr="00607BF0">
              <w:rPr>
                <w:color w:val="000000" w:themeColor="text1"/>
                <w:sz w:val="20"/>
                <w:szCs w:val="20"/>
              </w:rPr>
              <w:t xml:space="preserve"> элементов, упорядоченных и неупорядоченных выборок </w:t>
            </w:r>
            <w:r w:rsidRPr="00607BF0">
              <w:rPr>
                <w:color w:val="000000" w:themeColor="text1"/>
                <w:sz w:val="20"/>
                <w:szCs w:val="20"/>
                <w:lang w:val="en-US"/>
              </w:rPr>
              <w:t>m</w:t>
            </w:r>
            <w:r w:rsidRPr="00607BF0">
              <w:rPr>
                <w:color w:val="000000" w:themeColor="text1"/>
                <w:sz w:val="20"/>
                <w:szCs w:val="20"/>
              </w:rPr>
              <w:t xml:space="preserve"> элементов из </w:t>
            </w:r>
            <w:r w:rsidRPr="00607BF0">
              <w:rPr>
                <w:color w:val="000000" w:themeColor="text1"/>
                <w:sz w:val="20"/>
                <w:szCs w:val="20"/>
                <w:lang w:val="en-US"/>
              </w:rPr>
              <w:t>n</w:t>
            </w:r>
            <w:r w:rsidRPr="00607BF0">
              <w:rPr>
                <w:color w:val="000000" w:themeColor="text1"/>
                <w:sz w:val="20"/>
                <w:szCs w:val="20"/>
              </w:rPr>
              <w:t xml:space="preserve">, числа </w:t>
            </w:r>
            <w:proofErr w:type="spellStart"/>
            <w:r w:rsidRPr="00607BF0">
              <w:rPr>
                <w:color w:val="000000" w:themeColor="text1"/>
                <w:sz w:val="20"/>
                <w:szCs w:val="20"/>
              </w:rPr>
              <w:t>паросочетаний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множестве из 2</w:t>
            </w:r>
            <w:r w:rsidRPr="00607BF0">
              <w:rPr>
                <w:color w:val="000000" w:themeColor="text1"/>
                <w:sz w:val="20"/>
                <w:szCs w:val="20"/>
                <w:lang w:val="en-US"/>
              </w:rPr>
              <w:t>n</w:t>
            </w:r>
            <w:r w:rsidRPr="00607BF0">
              <w:rPr>
                <w:color w:val="000000" w:themeColor="text1"/>
                <w:sz w:val="20"/>
                <w:szCs w:val="20"/>
              </w:rPr>
              <w:t xml:space="preserve"> элементов. Доказывать формулу бинома Ньютона и основные комбинаторные соотношения на биномиальные коэффициенты. Пользоваться треугольником Паскаля для решения задач о биномиальных коэффициентах. Вычислять </w:t>
            </w: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вероятность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используя формулу Бернулли. Приводить примеры случайных величин (число успехов в серии испытаний, число попыток при угадывании). Находить математическое ожидание и дисперсию случайной величины в случае конечного числа исходов. Устанавливать независимость случайных величин. Вычислять условную вероятность. Использовать правило умножения вероятностей, формулы полной вероятности и Байеса.</w:t>
            </w:r>
          </w:p>
        </w:tc>
        <w:tc>
          <w:tcPr>
            <w:tcW w:w="674" w:type="dxa"/>
          </w:tcPr>
          <w:p w:rsidR="00FB04FA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27.02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 w:rsidRPr="00263E79">
              <w:rPr>
                <w:sz w:val="20"/>
                <w:szCs w:val="20"/>
              </w:rPr>
              <w:t xml:space="preserve">Вычисление частот и вероятностей событий. Вычисление вероятностей в опытах с равновозможными элементарными исходами.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139-140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 w:rsidRPr="00263E79">
              <w:rPr>
                <w:sz w:val="20"/>
                <w:szCs w:val="20"/>
              </w:rPr>
              <w:t xml:space="preserve">Использование комбинаторики. </w:t>
            </w:r>
            <w:r>
              <w:rPr>
                <w:sz w:val="20"/>
                <w:szCs w:val="20"/>
              </w:rPr>
              <w:t>Правило умножения. Перестановки и факториалы. Комбинаторные задачи.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2.03</w:t>
            </w:r>
          </w:p>
          <w:p w:rsidR="00D02D3B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141-142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нескольких элементов. Биномиальные коэффициенты. Бином Ньютона.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4.03</w:t>
            </w:r>
          </w:p>
          <w:p w:rsidR="00D02D3B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143-144</w:t>
            </w:r>
          </w:p>
        </w:tc>
        <w:tc>
          <w:tcPr>
            <w:tcW w:w="3402" w:type="dxa"/>
          </w:tcPr>
          <w:p w:rsidR="00FB04FA" w:rsidRPr="00263E79" w:rsidRDefault="00FB04FA" w:rsidP="00FB04FA">
            <w:pPr>
              <w:ind w:firstLine="0"/>
              <w:rPr>
                <w:sz w:val="20"/>
                <w:szCs w:val="20"/>
              </w:rPr>
            </w:pPr>
            <w:r w:rsidRPr="00263E79">
              <w:rPr>
                <w:sz w:val="20"/>
                <w:szCs w:val="20"/>
              </w:rPr>
              <w:t xml:space="preserve">Вычисление вероятностей независимых событий. </w:t>
            </w:r>
          </w:p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 w:rsidRPr="00263E79">
              <w:rPr>
                <w:sz w:val="20"/>
                <w:szCs w:val="20"/>
              </w:rPr>
              <w:t>Использование формулы сложения вероятностей, диаграмм Эйлера, дерева вероятностей, формулы Бернулли.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6.03</w:t>
            </w:r>
          </w:p>
          <w:p w:rsidR="00D02D3B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 w:rsidRPr="00371901">
              <w:rPr>
                <w:sz w:val="20"/>
                <w:szCs w:val="20"/>
              </w:rPr>
              <w:t>Вероятностное пространство. Аксиомы теории вероятностей.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 w:rsidRPr="00371901">
              <w:rPr>
                <w:sz w:val="20"/>
                <w:szCs w:val="20"/>
              </w:rPr>
              <w:t>Условная вероятность. Правило умножения вероятностей. Формула полной вероятности. Формула Байеса.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EE3959" w:rsidTr="009D096E">
        <w:tc>
          <w:tcPr>
            <w:tcW w:w="851" w:type="dxa"/>
          </w:tcPr>
          <w:p w:rsidR="00FB04FA" w:rsidRPr="00EE3959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№10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Комбинаторика и вероятность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EE3959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EE3959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11.03</w:t>
            </w:r>
          </w:p>
        </w:tc>
        <w:tc>
          <w:tcPr>
            <w:tcW w:w="709" w:type="dxa"/>
          </w:tcPr>
          <w:p w:rsidR="00FB04FA" w:rsidRPr="00EE3959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E3787E">
        <w:tc>
          <w:tcPr>
            <w:tcW w:w="10280" w:type="dxa"/>
            <w:gridSpan w:val="6"/>
          </w:tcPr>
          <w:p w:rsidR="00FB04FA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460EE">
              <w:rPr>
                <w:b/>
                <w:sz w:val="20"/>
                <w:szCs w:val="20"/>
              </w:rPr>
              <w:t>Показательная и логарифмическая функции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31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C367B3" w:rsidRDefault="00FB04FA" w:rsidP="00FB04F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148-150</w:t>
            </w:r>
          </w:p>
        </w:tc>
        <w:tc>
          <w:tcPr>
            <w:tcW w:w="3402" w:type="dxa"/>
          </w:tcPr>
          <w:p w:rsidR="00FB04FA" w:rsidRPr="005C7955" w:rsidRDefault="00FB04FA" w:rsidP="00FB04FA">
            <w:pPr>
              <w:ind w:firstLine="0"/>
              <w:rPr>
                <w:sz w:val="20"/>
                <w:szCs w:val="20"/>
              </w:rPr>
            </w:pPr>
            <w:r w:rsidRPr="005C7955">
              <w:rPr>
                <w:bCs/>
                <w:color w:val="000000"/>
                <w:sz w:val="20"/>
                <w:szCs w:val="20"/>
              </w:rPr>
              <w:t xml:space="preserve">Степень с действительным показателем, свойства степени. Показательная функция и ее свойства и график. Число </w:t>
            </w:r>
            <w:r w:rsidRPr="005C7955">
              <w:rPr>
                <w:bCs/>
                <w:i/>
                <w:color w:val="000000"/>
                <w:sz w:val="20"/>
                <w:szCs w:val="20"/>
                <w:lang w:val="en-US"/>
              </w:rPr>
              <w:t>e</w:t>
            </w:r>
            <w:r w:rsidRPr="005C7955">
              <w:rPr>
                <w:bCs/>
                <w:color w:val="000000"/>
                <w:sz w:val="20"/>
                <w:szCs w:val="20"/>
              </w:rPr>
              <w:t xml:space="preserve"> и функция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  <w:lang w:val="en-US"/>
                </w:rPr>
                <m:t>y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US"/>
                    </w:rPr>
                    <m:t>x</m:t>
                  </m:r>
                </m:sup>
              </m:sSup>
            </m:oMath>
            <w:r w:rsidRPr="005C7955">
              <w:rPr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bCs/>
                <w:color w:val="000000"/>
                <w:sz w:val="20"/>
                <w:szCs w:val="20"/>
              </w:rPr>
              <w:t>Э</w:t>
            </w:r>
            <w:r w:rsidRPr="005C7955">
              <w:rPr>
                <w:sz w:val="20"/>
                <w:szCs w:val="20"/>
              </w:rPr>
              <w:t>кспонента.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Объяснять и иллюстрировать понятие логарифма, экспоненты. Приводить примеры показательных и логарифмических функций. Пользоваться свойствами показательной и логарифмической функций. Находить значения показательной и логарифмической функций. Вычислять логарифмы, использовать свойства логарифмов. Анализировать поведение  показательной и логарифмической функций. Вычислять значение производной  показательной и логарифмической функций. Решать логарифмические и показательные уравнения и неравенства. Выводить и </w:t>
            </w:r>
            <w:r w:rsidRPr="00607BF0">
              <w:rPr>
                <w:color w:val="000000" w:themeColor="text1"/>
                <w:sz w:val="20"/>
                <w:szCs w:val="20"/>
              </w:rPr>
              <w:lastRenderedPageBreak/>
              <w:t>использовать свойства логарифмов. Применять логарифмы при решении текстовых, геометрических, физических и других задач.</w:t>
            </w: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12.03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13.03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15.03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151-153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Показательные уравнения.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16.03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17.03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18.03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154-157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Показательные неравенства. Решение показательных уравнений и неравенств.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4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19.03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20.03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31.03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Контрольная </w:t>
            </w:r>
            <w:r>
              <w:rPr>
                <w:sz w:val="20"/>
                <w:szCs w:val="20"/>
              </w:rPr>
              <w:t>работа №11</w:t>
            </w:r>
            <w:r w:rsidRPr="002460EE">
              <w:rPr>
                <w:sz w:val="20"/>
                <w:szCs w:val="20"/>
              </w:rPr>
              <w:t xml:space="preserve"> «Показательная функция».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159-160</w:t>
            </w:r>
          </w:p>
        </w:tc>
        <w:tc>
          <w:tcPr>
            <w:tcW w:w="3402" w:type="dxa"/>
          </w:tcPr>
          <w:p w:rsidR="00FB04FA" w:rsidRPr="00A476CA" w:rsidRDefault="00FB04FA" w:rsidP="00FB04FA">
            <w:pPr>
              <w:ind w:firstLine="0"/>
              <w:rPr>
                <w:sz w:val="20"/>
                <w:szCs w:val="20"/>
              </w:rPr>
            </w:pPr>
            <w:r w:rsidRPr="00A476CA">
              <w:rPr>
                <w:bCs/>
                <w:color w:val="000000"/>
                <w:sz w:val="20"/>
                <w:szCs w:val="20"/>
              </w:rPr>
              <w:t xml:space="preserve">Логарифм, свойства логарифма. Десятичный и натуральный логарифм.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3.04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161-163</w:t>
            </w:r>
          </w:p>
        </w:tc>
        <w:tc>
          <w:tcPr>
            <w:tcW w:w="3402" w:type="dxa"/>
          </w:tcPr>
          <w:p w:rsidR="00FB04FA" w:rsidRPr="00A476CA" w:rsidRDefault="00FB04FA" w:rsidP="00FB04FA">
            <w:pPr>
              <w:ind w:firstLine="0"/>
              <w:rPr>
                <w:sz w:val="20"/>
                <w:szCs w:val="20"/>
              </w:rPr>
            </w:pPr>
            <w:r w:rsidRPr="00A476CA">
              <w:rPr>
                <w:bCs/>
                <w:color w:val="000000"/>
                <w:sz w:val="20"/>
                <w:szCs w:val="20"/>
              </w:rPr>
              <w:t>Логарифмическая функция и ее свойства и график.</w:t>
            </w:r>
          </w:p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6.04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7.04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164-167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Свойства логарифмов. Основное логарифмическое тождество. Логарифм произведения, частного, степени. Переход к новому основанию.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9.04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10.04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12.04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13.04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168-169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A476CA">
              <w:rPr>
                <w:bCs/>
                <w:color w:val="000000"/>
                <w:sz w:val="20"/>
                <w:szCs w:val="20"/>
              </w:rPr>
              <w:t xml:space="preserve">Преобразование логарифмических выражений. </w:t>
            </w:r>
            <w:r w:rsidRPr="002460EE">
              <w:rPr>
                <w:sz w:val="20"/>
                <w:szCs w:val="20"/>
              </w:rPr>
              <w:t>Преобразования выражений, включающих арифметические операции, а также операции возведения в степень и логарифмирования.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460EE">
              <w:rPr>
                <w:sz w:val="20"/>
                <w:szCs w:val="20"/>
                <w:lang w:val="en-US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14.04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15.04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170-172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Логарифмические уравнения.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B04FA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16.04</w:t>
            </w:r>
          </w:p>
          <w:p w:rsidR="00D02D3B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17.04</w:t>
            </w:r>
          </w:p>
          <w:p w:rsidR="00D02D3B" w:rsidRPr="00563286" w:rsidRDefault="00D02D3B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173-174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Логарифмические неравенства.</w:t>
            </w:r>
          </w:p>
        </w:tc>
        <w:tc>
          <w:tcPr>
            <w:tcW w:w="958" w:type="dxa"/>
          </w:tcPr>
          <w:p w:rsidR="00FB04FA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20.04</w:t>
            </w:r>
          </w:p>
          <w:p w:rsidR="00B302B8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175-177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Дифференцирование показательной и логарифмической функций.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3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22.04</w:t>
            </w:r>
          </w:p>
          <w:p w:rsidR="00B302B8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23.04</w:t>
            </w:r>
          </w:p>
          <w:p w:rsidR="00B302B8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178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№12</w:t>
            </w:r>
            <w:r w:rsidRPr="002460EE">
              <w:rPr>
                <w:sz w:val="20"/>
                <w:szCs w:val="20"/>
              </w:rPr>
              <w:t xml:space="preserve"> «Логарифмическая функция».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8D759D">
        <w:tc>
          <w:tcPr>
            <w:tcW w:w="10280" w:type="dxa"/>
            <w:gridSpan w:val="6"/>
          </w:tcPr>
          <w:p w:rsidR="00FB04FA" w:rsidRDefault="00FB04FA" w:rsidP="000962EF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Многогранники</w:t>
            </w:r>
          </w:p>
          <w:p w:rsidR="00FB04FA" w:rsidRPr="002460EE" w:rsidRDefault="00FB04FA" w:rsidP="000962EF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Геометрия – 14</w:t>
            </w:r>
            <w:r w:rsidRPr="00D10260">
              <w:rPr>
                <w:sz w:val="16"/>
                <w:szCs w:val="16"/>
              </w:rPr>
              <w:t xml:space="preserve"> ч</w:t>
            </w:r>
          </w:p>
          <w:p w:rsidR="00FB04FA" w:rsidRPr="00563286" w:rsidRDefault="00FB04FA" w:rsidP="000962EF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179-180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>Виды многогранников. Развертки многогранника. Кратчайшие пути на поверхности многогранника.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 w:val="restart"/>
          </w:tcPr>
          <w:p w:rsidR="00FB04FA" w:rsidRPr="00607BF0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sz w:val="20"/>
                <w:szCs w:val="20"/>
              </w:rPr>
              <w:t xml:space="preserve">Рассмотреть виды многогранников, их развертки. Находить кратчайшие пути на поверхности многогранника. Пользоваться теоремой Эйлера при решении задач с многогранниками. Оперировать с понятиями призма, параллелепипед, прямоугольный параллелепипед, наклонная призма, пирамида, усечённая пирамида. Рассмотреть виды пирамид. Использовать свойства параллелепипеда. Находить элементы правильной пирамиды, пирамиды с </w:t>
            </w:r>
            <w:proofErr w:type="spellStart"/>
            <w:r w:rsidRPr="00607BF0">
              <w:rPr>
                <w:sz w:val="20"/>
                <w:szCs w:val="20"/>
              </w:rPr>
              <w:t>равнонаклоненными</w:t>
            </w:r>
            <w:proofErr w:type="spellEnd"/>
            <w:r w:rsidRPr="00607BF0">
              <w:rPr>
                <w:sz w:val="20"/>
                <w:szCs w:val="20"/>
              </w:rPr>
              <w:t xml:space="preserve"> ребрами и гранями, использовать их основные свойства. Находить площадь ортогональной проекции, строить перпендикулярное сечение призмы. Вычислять площади поверхностей многогранников.</w:t>
            </w: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27.04</w:t>
            </w:r>
          </w:p>
          <w:p w:rsidR="00B302B8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 xml:space="preserve">Теорема Эйлера.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29.04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182-183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 xml:space="preserve">Призма. Параллелепипед. Свойства параллелепипеда. Прямоугольный параллелепипед. Наклонные призмы.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30.04</w:t>
            </w:r>
          </w:p>
          <w:p w:rsidR="00B302B8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184-186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 xml:space="preserve">Пирамида. Виды пирамид. </w:t>
            </w:r>
            <w:r>
              <w:rPr>
                <w:sz w:val="20"/>
                <w:szCs w:val="20"/>
              </w:rPr>
              <w:t xml:space="preserve">Усечённая пирамида. </w:t>
            </w:r>
            <w:r w:rsidRPr="00363EB8">
              <w:rPr>
                <w:sz w:val="20"/>
                <w:szCs w:val="20"/>
              </w:rPr>
              <w:t xml:space="preserve">Элементы правильной пирамиды. Пирамиды с </w:t>
            </w:r>
            <w:proofErr w:type="spellStart"/>
            <w:r w:rsidRPr="00363EB8">
              <w:rPr>
                <w:sz w:val="20"/>
                <w:szCs w:val="20"/>
              </w:rPr>
              <w:t>равнонаклоненными</w:t>
            </w:r>
            <w:proofErr w:type="spellEnd"/>
            <w:r w:rsidRPr="00363EB8">
              <w:rPr>
                <w:sz w:val="20"/>
                <w:szCs w:val="20"/>
              </w:rPr>
              <w:t xml:space="preserve"> ребрами и гранями, их основные свойства. 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3.05</w:t>
            </w:r>
          </w:p>
          <w:p w:rsidR="00B302B8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4.05</w:t>
            </w:r>
          </w:p>
          <w:p w:rsidR="00B302B8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187</w:t>
            </w:r>
          </w:p>
        </w:tc>
        <w:tc>
          <w:tcPr>
            <w:tcW w:w="3402" w:type="dxa"/>
          </w:tcPr>
          <w:p w:rsidR="00FB04FA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>Площадь ортогональной проекции. Перпендикулярное сечение призмы.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>Площади поверхностей многогранников.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189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Симметрия в пространстве.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190-191</w:t>
            </w:r>
          </w:p>
        </w:tc>
        <w:tc>
          <w:tcPr>
            <w:tcW w:w="3402" w:type="dxa"/>
          </w:tcPr>
          <w:p w:rsidR="00FB04FA" w:rsidRPr="00363EB8" w:rsidRDefault="00FB04FA" w:rsidP="00FB04FA">
            <w:pPr>
              <w:ind w:firstLine="0"/>
              <w:rPr>
                <w:sz w:val="20"/>
                <w:szCs w:val="20"/>
              </w:rPr>
            </w:pPr>
            <w:r w:rsidRPr="00363EB8">
              <w:rPr>
                <w:sz w:val="20"/>
                <w:szCs w:val="20"/>
              </w:rPr>
              <w:t>Правильные многогранники. Двойственность правильных многогранников.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10.05</w:t>
            </w:r>
          </w:p>
          <w:p w:rsidR="00B302B8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563286" w:rsidTr="009D096E">
        <w:tc>
          <w:tcPr>
            <w:tcW w:w="851" w:type="dxa"/>
          </w:tcPr>
          <w:p w:rsidR="00FB04FA" w:rsidRPr="00563286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№13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Многогранники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563286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563286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12.05</w:t>
            </w:r>
          </w:p>
        </w:tc>
        <w:tc>
          <w:tcPr>
            <w:tcW w:w="709" w:type="dxa"/>
          </w:tcPr>
          <w:p w:rsidR="00FB04FA" w:rsidRPr="00563286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962EF" w:rsidRPr="00C367B3" w:rsidTr="00D31CC5">
        <w:tc>
          <w:tcPr>
            <w:tcW w:w="10280" w:type="dxa"/>
            <w:gridSpan w:val="6"/>
          </w:tcPr>
          <w:p w:rsidR="000962EF" w:rsidRDefault="000962EF" w:rsidP="000962E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Итоговое повторение</w:t>
            </w:r>
          </w:p>
          <w:p w:rsidR="000962EF" w:rsidRPr="0026117E" w:rsidRDefault="000962EF" w:rsidP="000962E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404B">
              <w:rPr>
                <w:color w:val="000000" w:themeColor="text1"/>
                <w:sz w:val="16"/>
                <w:szCs w:val="16"/>
              </w:rPr>
              <w:t>Повторение –</w:t>
            </w:r>
            <w:r>
              <w:rPr>
                <w:color w:val="000000" w:themeColor="text1"/>
                <w:sz w:val="16"/>
                <w:szCs w:val="16"/>
              </w:rPr>
              <w:t xml:space="preserve"> 12</w:t>
            </w:r>
            <w:r w:rsidRPr="0017404B">
              <w:rPr>
                <w:color w:val="000000" w:themeColor="text1"/>
                <w:sz w:val="16"/>
                <w:szCs w:val="16"/>
              </w:rPr>
              <w:t xml:space="preserve"> ч</w:t>
            </w:r>
          </w:p>
          <w:p w:rsidR="000962EF" w:rsidRPr="00C367B3" w:rsidRDefault="000962EF" w:rsidP="000962EF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193-194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Повторение курса алгебры </w:t>
            </w:r>
            <w:r>
              <w:rPr>
                <w:sz w:val="20"/>
                <w:szCs w:val="20"/>
              </w:rPr>
              <w:t xml:space="preserve">и начал анализа </w:t>
            </w:r>
            <w:r w:rsidRPr="002460EE">
              <w:rPr>
                <w:sz w:val="20"/>
                <w:szCs w:val="20"/>
              </w:rPr>
              <w:t>10 класса.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 w:val="restart"/>
          </w:tcPr>
          <w:p w:rsidR="00EA703E" w:rsidRDefault="00EA703E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Применять различные тригонометрические формулы: формулы двойного угла, основные формулы тригонометрии, функции суммы и разности, преобразования сумм в произведение </w:t>
            </w:r>
            <w:proofErr w:type="gramStart"/>
            <w:r w:rsidRPr="00607BF0">
              <w:rPr>
                <w:color w:val="000000" w:themeColor="text1"/>
                <w:sz w:val="20"/>
                <w:szCs w:val="20"/>
              </w:rPr>
              <w:t>и</w:t>
            </w:r>
            <w:proofErr w:type="gramEnd"/>
            <w:r w:rsidRPr="00607BF0">
              <w:rPr>
                <w:color w:val="000000" w:themeColor="text1"/>
                <w:sz w:val="20"/>
                <w:szCs w:val="20"/>
              </w:rPr>
              <w:t xml:space="preserve"> наоборот, для упрощения выражений.  </w:t>
            </w:r>
          </w:p>
          <w:p w:rsidR="00FB04FA" w:rsidRPr="00C367B3" w:rsidRDefault="00EA703E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07BF0">
              <w:rPr>
                <w:color w:val="000000" w:themeColor="text1"/>
                <w:sz w:val="20"/>
                <w:szCs w:val="20"/>
              </w:rPr>
              <w:t xml:space="preserve">Пользоваться свойствами показательной и логарифмической функций. Находить значения показательной и логарифмической </w:t>
            </w:r>
            <w:r w:rsidRPr="00607BF0">
              <w:rPr>
                <w:color w:val="000000" w:themeColor="text1"/>
                <w:sz w:val="20"/>
                <w:szCs w:val="20"/>
              </w:rPr>
              <w:lastRenderedPageBreak/>
              <w:t>функций. Вычислять логарифмы, использовать свойства логарифмов</w:t>
            </w:r>
            <w:r w:rsidRPr="00607BF0">
              <w:rPr>
                <w:sz w:val="20"/>
                <w:szCs w:val="20"/>
                <w:lang w:eastAsia="ru-RU"/>
              </w:rPr>
              <w:t xml:space="preserve">  </w:t>
            </w:r>
            <w:r>
              <w:rPr>
                <w:sz w:val="20"/>
                <w:szCs w:val="20"/>
                <w:lang w:eastAsia="ru-RU"/>
              </w:rPr>
              <w:t>С</w:t>
            </w:r>
            <w:r w:rsidRPr="00607BF0">
              <w:rPr>
                <w:sz w:val="20"/>
                <w:szCs w:val="20"/>
                <w:lang w:eastAsia="ru-RU"/>
              </w:rPr>
              <w:t>вободно пользоваться изученными формулами, применять их в более сложных ситуациях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13.05</w:t>
            </w:r>
          </w:p>
          <w:p w:rsidR="00B302B8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Повторение курса </w:t>
            </w:r>
            <w:r>
              <w:rPr>
                <w:sz w:val="20"/>
                <w:szCs w:val="20"/>
              </w:rPr>
              <w:t xml:space="preserve">геометрии </w:t>
            </w:r>
            <w:r w:rsidRPr="002460EE">
              <w:rPr>
                <w:sz w:val="20"/>
                <w:szCs w:val="20"/>
              </w:rPr>
              <w:t>10 класса.</w:t>
            </w:r>
          </w:p>
        </w:tc>
        <w:tc>
          <w:tcPr>
            <w:tcW w:w="958" w:type="dxa"/>
          </w:tcPr>
          <w:p w:rsidR="00FB04FA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196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Подготовка к годовой контрольной работе. 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197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Годовая контрольная работа.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198-199</w:t>
            </w:r>
          </w:p>
        </w:tc>
        <w:tc>
          <w:tcPr>
            <w:tcW w:w="3402" w:type="dxa"/>
            <w:vAlign w:val="center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Решение задач по теме «Тригонометрические функции».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19.05</w:t>
            </w:r>
          </w:p>
          <w:p w:rsidR="00B302B8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F834DA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402" w:type="dxa"/>
            <w:vAlign w:val="center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Решение задач по теме «Производная».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201-202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Решение задач по теме «Показательная и логарифмическая функции».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2</w:t>
            </w:r>
          </w:p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22.05</w:t>
            </w:r>
          </w:p>
          <w:p w:rsidR="00B302B8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203</w:t>
            </w:r>
          </w:p>
        </w:tc>
        <w:tc>
          <w:tcPr>
            <w:tcW w:w="3402" w:type="dxa"/>
            <w:vAlign w:val="center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стереометрических задач.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B04FA" w:rsidRPr="00C367B3" w:rsidTr="009D096E">
        <w:tc>
          <w:tcPr>
            <w:tcW w:w="851" w:type="dxa"/>
          </w:tcPr>
          <w:p w:rsidR="00FB04FA" w:rsidRPr="00C367B3" w:rsidRDefault="00FB04FA" w:rsidP="00FB04F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204</w:t>
            </w:r>
          </w:p>
        </w:tc>
        <w:tc>
          <w:tcPr>
            <w:tcW w:w="3402" w:type="dxa"/>
          </w:tcPr>
          <w:p w:rsidR="00FB04FA" w:rsidRPr="002460EE" w:rsidRDefault="00FB04FA" w:rsidP="00FB04F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Подведение итогов.</w:t>
            </w:r>
          </w:p>
        </w:tc>
        <w:tc>
          <w:tcPr>
            <w:tcW w:w="958" w:type="dxa"/>
          </w:tcPr>
          <w:p w:rsidR="00FB04FA" w:rsidRPr="002460EE" w:rsidRDefault="00FB04FA" w:rsidP="00FB04FA">
            <w:pPr>
              <w:ind w:firstLine="0"/>
              <w:jc w:val="center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FB04FA" w:rsidRPr="00C367B3" w:rsidRDefault="00FB04FA" w:rsidP="00FB04FA">
            <w:pPr>
              <w:ind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FB04FA" w:rsidRPr="00C367B3" w:rsidRDefault="00B302B8" w:rsidP="00FB04FA">
            <w:pPr>
              <w:pStyle w:val="23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25.05</w:t>
            </w:r>
          </w:p>
        </w:tc>
        <w:tc>
          <w:tcPr>
            <w:tcW w:w="709" w:type="dxa"/>
          </w:tcPr>
          <w:p w:rsidR="00FB04FA" w:rsidRPr="00C367B3" w:rsidRDefault="00FB04FA" w:rsidP="00FB04F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8D0A13" w:rsidRDefault="008D0A13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Литература</w:t>
      </w: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Pr="00F6638E" w:rsidRDefault="00EA703E" w:rsidP="00EA703E">
      <w:pPr>
        <w:ind w:firstLine="708"/>
        <w:jc w:val="both"/>
        <w:rPr>
          <w:color w:val="000000"/>
          <w:sz w:val="20"/>
          <w:szCs w:val="20"/>
        </w:rPr>
      </w:pPr>
      <w:r w:rsidRPr="00F6638E">
        <w:rPr>
          <w:color w:val="000000"/>
          <w:sz w:val="20"/>
          <w:szCs w:val="20"/>
        </w:rPr>
        <w:t>Преподавание курса математики в 10 классе ориентировано на использование следующих учебно-методических комплектов:</w:t>
      </w:r>
    </w:p>
    <w:p w:rsidR="00EA703E" w:rsidRPr="00074F94" w:rsidRDefault="00EA703E" w:rsidP="00EA703E">
      <w:pPr>
        <w:jc w:val="both"/>
        <w:rPr>
          <w:color w:val="000000"/>
          <w:sz w:val="20"/>
          <w:szCs w:val="20"/>
        </w:rPr>
      </w:pPr>
      <w:r w:rsidRPr="00074F94">
        <w:rPr>
          <w:color w:val="000000"/>
          <w:sz w:val="20"/>
          <w:szCs w:val="20"/>
        </w:rPr>
        <w:t>Преподавание курса алгебры</w:t>
      </w:r>
      <w:r>
        <w:rPr>
          <w:color w:val="000000"/>
          <w:sz w:val="20"/>
          <w:szCs w:val="20"/>
        </w:rPr>
        <w:t xml:space="preserve"> и начал анализа</w:t>
      </w:r>
      <w:r w:rsidRPr="00074F94">
        <w:rPr>
          <w:color w:val="000000"/>
          <w:sz w:val="20"/>
          <w:szCs w:val="20"/>
        </w:rPr>
        <w:t xml:space="preserve"> в </w:t>
      </w:r>
      <w:r>
        <w:rPr>
          <w:color w:val="000000"/>
          <w:sz w:val="20"/>
          <w:szCs w:val="20"/>
        </w:rPr>
        <w:t>10</w:t>
      </w:r>
      <w:r w:rsidRPr="00074F94">
        <w:rPr>
          <w:color w:val="000000"/>
          <w:sz w:val="20"/>
          <w:szCs w:val="20"/>
        </w:rPr>
        <w:t xml:space="preserve"> классах ориентировано на использование следующего УМК:</w:t>
      </w:r>
    </w:p>
    <w:p w:rsidR="00EA703E" w:rsidRPr="00074F94" w:rsidRDefault="00EA703E" w:rsidP="00EA703E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0"/>
          <w:szCs w:val="20"/>
        </w:rPr>
      </w:pPr>
      <w:r w:rsidRPr="00074F94">
        <w:rPr>
          <w:color w:val="000000"/>
          <w:sz w:val="20"/>
          <w:szCs w:val="20"/>
        </w:rPr>
        <w:t>Алгебра</w:t>
      </w:r>
      <w:r>
        <w:rPr>
          <w:color w:val="000000"/>
          <w:sz w:val="20"/>
          <w:szCs w:val="20"/>
        </w:rPr>
        <w:t xml:space="preserve"> и начала математического анализа</w:t>
      </w:r>
      <w:r w:rsidRPr="00074F94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10</w:t>
      </w:r>
      <w:r w:rsidRPr="00074F94">
        <w:rPr>
          <w:color w:val="000000"/>
          <w:sz w:val="20"/>
          <w:szCs w:val="20"/>
        </w:rPr>
        <w:t xml:space="preserve"> класс. В 2 ч. Ч. 1. Учебник для учащихся общеобразовательных организаций (</w:t>
      </w:r>
      <w:r>
        <w:rPr>
          <w:color w:val="000000"/>
          <w:sz w:val="20"/>
          <w:szCs w:val="20"/>
        </w:rPr>
        <w:t>профильный уровень</w:t>
      </w:r>
      <w:r w:rsidRPr="00074F94">
        <w:rPr>
          <w:color w:val="000000"/>
          <w:sz w:val="20"/>
          <w:szCs w:val="20"/>
        </w:rPr>
        <w:t xml:space="preserve">) / А.Г. Мордкович, </w:t>
      </w:r>
      <w:r>
        <w:rPr>
          <w:color w:val="000000"/>
          <w:sz w:val="20"/>
          <w:szCs w:val="20"/>
        </w:rPr>
        <w:t>П.В</w:t>
      </w:r>
      <w:r w:rsidRPr="00074F94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Семёнов.</w:t>
      </w:r>
      <w:r w:rsidRPr="00074F94">
        <w:rPr>
          <w:color w:val="000000"/>
          <w:sz w:val="20"/>
          <w:szCs w:val="20"/>
        </w:rPr>
        <w:t xml:space="preserve"> — М.: «Мнемозина», 20</w:t>
      </w:r>
      <w:r>
        <w:rPr>
          <w:color w:val="000000"/>
          <w:sz w:val="20"/>
          <w:szCs w:val="20"/>
        </w:rPr>
        <w:t>20</w:t>
      </w:r>
      <w:r w:rsidRPr="00074F94">
        <w:rPr>
          <w:color w:val="000000"/>
          <w:sz w:val="20"/>
          <w:szCs w:val="20"/>
        </w:rPr>
        <w:t>.</w:t>
      </w:r>
    </w:p>
    <w:p w:rsidR="00EA703E" w:rsidRPr="00074F94" w:rsidRDefault="00EA703E" w:rsidP="00EA703E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0"/>
          <w:szCs w:val="20"/>
        </w:rPr>
      </w:pPr>
      <w:r w:rsidRPr="00074F94">
        <w:rPr>
          <w:color w:val="000000"/>
          <w:sz w:val="20"/>
          <w:szCs w:val="20"/>
        </w:rPr>
        <w:t>Алгебра</w:t>
      </w:r>
      <w:r>
        <w:rPr>
          <w:color w:val="000000"/>
          <w:sz w:val="20"/>
          <w:szCs w:val="20"/>
        </w:rPr>
        <w:t xml:space="preserve"> и начала математического анализа</w:t>
      </w:r>
      <w:r w:rsidRPr="00074F94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10</w:t>
      </w:r>
      <w:r w:rsidRPr="00074F94">
        <w:rPr>
          <w:color w:val="000000"/>
          <w:sz w:val="20"/>
          <w:szCs w:val="20"/>
        </w:rPr>
        <w:t xml:space="preserve"> класс. В 2 ч. Ч. </w:t>
      </w:r>
      <w:r>
        <w:rPr>
          <w:color w:val="000000"/>
          <w:sz w:val="20"/>
          <w:szCs w:val="20"/>
        </w:rPr>
        <w:t>2</w:t>
      </w:r>
      <w:r w:rsidRPr="00074F94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Задачник</w:t>
      </w:r>
      <w:r w:rsidRPr="00074F94">
        <w:rPr>
          <w:color w:val="000000"/>
          <w:sz w:val="20"/>
          <w:szCs w:val="20"/>
        </w:rPr>
        <w:t xml:space="preserve"> для учащихся общеобразовательных организаций (</w:t>
      </w:r>
      <w:r>
        <w:rPr>
          <w:color w:val="000000"/>
          <w:sz w:val="20"/>
          <w:szCs w:val="20"/>
        </w:rPr>
        <w:t>профильный уровень) / А.Г. Мордкович и др.</w:t>
      </w:r>
      <w:r w:rsidRPr="00074F94">
        <w:rPr>
          <w:color w:val="000000"/>
          <w:sz w:val="20"/>
          <w:szCs w:val="20"/>
        </w:rPr>
        <w:t xml:space="preserve"> — М.: «Мнемозина», 20</w:t>
      </w:r>
      <w:r>
        <w:rPr>
          <w:color w:val="000000"/>
          <w:sz w:val="20"/>
          <w:szCs w:val="20"/>
        </w:rPr>
        <w:t>20</w:t>
      </w:r>
      <w:r w:rsidRPr="00074F94">
        <w:rPr>
          <w:color w:val="000000"/>
          <w:sz w:val="20"/>
          <w:szCs w:val="20"/>
        </w:rPr>
        <w:t>.</w:t>
      </w:r>
    </w:p>
    <w:p w:rsidR="00EA703E" w:rsidRPr="00F6638E" w:rsidRDefault="00EA703E" w:rsidP="00EA703E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0"/>
          <w:szCs w:val="20"/>
        </w:rPr>
      </w:pPr>
      <w:r w:rsidRPr="00F6638E">
        <w:rPr>
          <w:color w:val="000000"/>
          <w:sz w:val="20"/>
          <w:szCs w:val="20"/>
        </w:rPr>
        <w:t xml:space="preserve">Геометрия. 10-11 классы: учебник для общеобразовательных учреждений: базовый и профильный уровни / Л.С. </w:t>
      </w:r>
      <w:proofErr w:type="spellStart"/>
      <w:r w:rsidRPr="00F6638E">
        <w:rPr>
          <w:color w:val="000000"/>
          <w:sz w:val="20"/>
          <w:szCs w:val="20"/>
        </w:rPr>
        <w:t>Атанасян</w:t>
      </w:r>
      <w:proofErr w:type="spellEnd"/>
      <w:r w:rsidRPr="00F6638E">
        <w:rPr>
          <w:color w:val="000000"/>
          <w:sz w:val="20"/>
          <w:szCs w:val="20"/>
        </w:rPr>
        <w:t>, В.Ф. Бутузов, С.Б. Кадомцев, Л.С Киселева, Э.Г. Позняк. — М.: «Просвещение», 201</w:t>
      </w:r>
      <w:r>
        <w:rPr>
          <w:color w:val="000000"/>
          <w:sz w:val="20"/>
          <w:szCs w:val="20"/>
        </w:rPr>
        <w:t>5</w:t>
      </w:r>
      <w:r w:rsidRPr="00F6638E">
        <w:rPr>
          <w:color w:val="000000"/>
          <w:sz w:val="20"/>
          <w:szCs w:val="20"/>
        </w:rPr>
        <w:t>.</w:t>
      </w:r>
    </w:p>
    <w:p w:rsidR="00EA703E" w:rsidRDefault="00EA703E" w:rsidP="00EA703E">
      <w:pPr>
        <w:ind w:firstLine="0"/>
        <w:jc w:val="center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EA703E">
      <w:pPr>
        <w:ind w:firstLine="0"/>
        <w:jc w:val="both"/>
        <w:rPr>
          <w:sz w:val="28"/>
          <w:szCs w:val="28"/>
        </w:rPr>
      </w:pPr>
    </w:p>
    <w:p w:rsidR="00EA703E" w:rsidRPr="00494480" w:rsidRDefault="00EA703E" w:rsidP="00EA703E">
      <w:pPr>
        <w:ind w:firstLine="0"/>
        <w:jc w:val="both"/>
        <w:rPr>
          <w:b/>
          <w:lang w:val="tt-RU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lang w:val="tt-RU"/>
        </w:rPr>
        <w:t xml:space="preserve"> </w:t>
      </w:r>
      <w:r w:rsidRPr="006460D3">
        <w:rPr>
          <w:b/>
        </w:rPr>
        <w:t xml:space="preserve">Критерии оценки знаний, умений и </w:t>
      </w:r>
      <w:proofErr w:type="gramStart"/>
      <w:r w:rsidRPr="006460D3">
        <w:rPr>
          <w:b/>
        </w:rPr>
        <w:t>навыков</w:t>
      </w:r>
      <w:proofErr w:type="gramEnd"/>
      <w:r w:rsidRPr="006460D3">
        <w:rPr>
          <w:b/>
        </w:rPr>
        <w:t xml:space="preserve"> обучающихся по математике</w:t>
      </w:r>
      <w:r w:rsidRPr="006460D3">
        <w:t>.</w:t>
      </w:r>
    </w:p>
    <w:p w:rsidR="00EA703E" w:rsidRPr="006460D3" w:rsidRDefault="00EA703E" w:rsidP="00EA703E">
      <w:pPr>
        <w:ind w:firstLine="708"/>
      </w:pPr>
      <w:r w:rsidRPr="006460D3">
        <w:t>Оценка письменных контрольных работ обучающихся по математике.</w:t>
      </w:r>
    </w:p>
    <w:p w:rsidR="00EA703E" w:rsidRPr="006460D3" w:rsidRDefault="00EA703E" w:rsidP="00EA703E">
      <w:pPr>
        <w:ind w:firstLine="708"/>
      </w:pPr>
    </w:p>
    <w:p w:rsidR="00EA703E" w:rsidRPr="006460D3" w:rsidRDefault="00EA703E" w:rsidP="00EA703E">
      <w:pPr>
        <w:ind w:firstLine="708"/>
        <w:rPr>
          <w:b/>
        </w:rPr>
      </w:pPr>
      <w:r w:rsidRPr="006460D3">
        <w:rPr>
          <w:b/>
        </w:rPr>
        <w:t>Отметка «5» ставится, если:</w:t>
      </w:r>
    </w:p>
    <w:p w:rsidR="00EA703E" w:rsidRPr="006460D3" w:rsidRDefault="00EA703E" w:rsidP="00EA703E">
      <w:pPr>
        <w:ind w:firstLine="708"/>
        <w:rPr>
          <w:b/>
        </w:rPr>
      </w:pPr>
    </w:p>
    <w:p w:rsidR="00EA703E" w:rsidRPr="00261CAB" w:rsidRDefault="00EA703E" w:rsidP="00EA703E">
      <w:pPr>
        <w:ind w:firstLine="708"/>
      </w:pPr>
      <w:proofErr w:type="gramStart"/>
      <w:r>
        <w:t>о</w:t>
      </w:r>
      <w:proofErr w:type="gramEnd"/>
      <w:r w:rsidRPr="00261CAB">
        <w:tab/>
        <w:t>работа выполнена полностью;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в </w:t>
      </w:r>
      <w:proofErr w:type="gramStart"/>
      <w:r w:rsidRPr="00261CAB">
        <w:t>логических рассуждениях</w:t>
      </w:r>
      <w:proofErr w:type="gramEnd"/>
      <w:r w:rsidRPr="00261CAB">
        <w:t xml:space="preserve"> и обосновании решения нет пробелов и ошибок;</w:t>
      </w:r>
    </w:p>
    <w:p w:rsidR="00EA703E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A703E" w:rsidRPr="00261CAB" w:rsidRDefault="00EA703E" w:rsidP="00EA703E">
      <w:pPr>
        <w:ind w:firstLine="708"/>
      </w:pPr>
    </w:p>
    <w:p w:rsidR="00EA703E" w:rsidRPr="0001694E" w:rsidRDefault="00EA703E" w:rsidP="00EA703E">
      <w:pPr>
        <w:ind w:firstLine="708"/>
        <w:rPr>
          <w:b/>
        </w:rPr>
      </w:pPr>
      <w:r w:rsidRPr="0001694E">
        <w:rPr>
          <w:b/>
        </w:rPr>
        <w:t>Отметка «4» ставится, если:</w:t>
      </w:r>
    </w:p>
    <w:p w:rsidR="00EA703E" w:rsidRPr="00261CAB" w:rsidRDefault="00EA703E" w:rsidP="00EA703E">
      <w:pPr>
        <w:ind w:firstLine="708"/>
      </w:pP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A703E" w:rsidRDefault="00EA703E" w:rsidP="00EA703E">
      <w:pPr>
        <w:ind w:firstLine="708"/>
      </w:pPr>
    </w:p>
    <w:p w:rsidR="00EA703E" w:rsidRPr="0001694E" w:rsidRDefault="00EA703E" w:rsidP="00EA703E">
      <w:pPr>
        <w:ind w:firstLine="708"/>
        <w:rPr>
          <w:b/>
        </w:rPr>
      </w:pPr>
      <w:r w:rsidRPr="0001694E">
        <w:rPr>
          <w:b/>
        </w:rPr>
        <w:t>Отметка «3» ставится, если:</w:t>
      </w:r>
    </w:p>
    <w:p w:rsidR="00EA703E" w:rsidRPr="00261CAB" w:rsidRDefault="00EA703E" w:rsidP="00EA703E">
      <w:pPr>
        <w:ind w:firstLine="708"/>
      </w:pP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261CAB">
        <w:t>обучающийся</w:t>
      </w:r>
      <w:proofErr w:type="gramEnd"/>
      <w:r w:rsidRPr="00261CAB">
        <w:t xml:space="preserve"> обладает обязательными умениями по проверяемой теме.</w:t>
      </w:r>
    </w:p>
    <w:p w:rsidR="00EA703E" w:rsidRDefault="00EA703E" w:rsidP="00EA703E">
      <w:pPr>
        <w:ind w:firstLine="708"/>
        <w:rPr>
          <w:b/>
        </w:rPr>
      </w:pPr>
    </w:p>
    <w:p w:rsidR="00EA703E" w:rsidRDefault="00EA703E" w:rsidP="00EA703E">
      <w:pPr>
        <w:ind w:firstLine="708"/>
        <w:rPr>
          <w:b/>
        </w:rPr>
      </w:pPr>
      <w:r w:rsidRPr="0001694E">
        <w:rPr>
          <w:b/>
        </w:rPr>
        <w:t>Отметка «2» ставится, если:</w:t>
      </w:r>
    </w:p>
    <w:p w:rsidR="00EA703E" w:rsidRPr="0001694E" w:rsidRDefault="00EA703E" w:rsidP="00EA703E">
      <w:pPr>
        <w:ind w:firstLine="708"/>
        <w:rPr>
          <w:b/>
        </w:rPr>
      </w:pPr>
    </w:p>
    <w:p w:rsidR="00EA703E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допущены существенные ошибки, показавшие, что </w:t>
      </w:r>
      <w:proofErr w:type="gramStart"/>
      <w:r w:rsidRPr="00261CAB">
        <w:t>обучающийся</w:t>
      </w:r>
      <w:proofErr w:type="gramEnd"/>
      <w:r w:rsidRPr="00261CAB">
        <w:t xml:space="preserve"> не обладает обязательными умениями по данной теме в полной м</w:t>
      </w:r>
      <w:r>
        <w:t>ере.</w:t>
      </w:r>
    </w:p>
    <w:p w:rsidR="00EA703E" w:rsidRDefault="00EA703E" w:rsidP="00EA703E">
      <w:pPr>
        <w:numPr>
          <w:ilvl w:val="0"/>
          <w:numId w:val="6"/>
        </w:numPr>
        <w:ind w:left="709" w:firstLine="0"/>
      </w:pPr>
      <w:r w:rsidRPr="00261CAB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proofErr w:type="gramStart"/>
      <w:r w:rsidRPr="00261CAB">
        <w:t>обучающегося</w:t>
      </w:r>
      <w:proofErr w:type="gramEnd"/>
      <w:r w:rsidRPr="00261CAB">
        <w:t>; за решение более сложной задачи или ответ на бол</w:t>
      </w:r>
      <w:r>
        <w:t>ее сложный вопрос, предложенные</w:t>
      </w:r>
    </w:p>
    <w:p w:rsidR="00EA703E" w:rsidRDefault="00EA703E" w:rsidP="00EA703E">
      <w:pPr>
        <w:numPr>
          <w:ilvl w:val="0"/>
          <w:numId w:val="6"/>
        </w:numPr>
        <w:ind w:left="709" w:firstLine="0"/>
      </w:pPr>
      <w:proofErr w:type="gramStart"/>
      <w:r w:rsidRPr="00261CAB">
        <w:t>обучающемуся</w:t>
      </w:r>
      <w:proofErr w:type="gramEnd"/>
      <w:r w:rsidRPr="00261CAB">
        <w:t xml:space="preserve"> дополнительно после выполнения им каких-либо других заданий. </w:t>
      </w:r>
    </w:p>
    <w:p w:rsidR="00EA703E" w:rsidRPr="00261CAB" w:rsidRDefault="00EA703E" w:rsidP="00EA703E">
      <w:pPr>
        <w:ind w:left="349"/>
      </w:pPr>
    </w:p>
    <w:p w:rsidR="00EA703E" w:rsidRDefault="00EA703E" w:rsidP="00EA703E">
      <w:pPr>
        <w:ind w:firstLine="708"/>
        <w:rPr>
          <w:b/>
        </w:rPr>
      </w:pPr>
      <w:r w:rsidRPr="0001694E">
        <w:rPr>
          <w:b/>
        </w:rPr>
        <w:t>Оценка устных ответов обучающихся по математике</w:t>
      </w:r>
      <w:r>
        <w:rPr>
          <w:b/>
        </w:rPr>
        <w:t>.</w:t>
      </w:r>
    </w:p>
    <w:p w:rsidR="00EA703E" w:rsidRPr="0001694E" w:rsidRDefault="00EA703E" w:rsidP="00EA703E">
      <w:pPr>
        <w:ind w:firstLine="708"/>
        <w:rPr>
          <w:b/>
        </w:rPr>
      </w:pPr>
    </w:p>
    <w:p w:rsidR="00EA703E" w:rsidRPr="0001694E" w:rsidRDefault="00EA703E" w:rsidP="00890F79">
      <w:pPr>
        <w:ind w:firstLine="708"/>
        <w:rPr>
          <w:b/>
        </w:rPr>
      </w:pPr>
      <w:r w:rsidRPr="0001694E">
        <w:rPr>
          <w:b/>
        </w:rPr>
        <w:t xml:space="preserve">Ответ оценивается отметкой «5», если ученик: 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полно раскрыл содержание материала в объеме, предусмотренном программой и учебником;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правильно выполнил рисунки, чертежи, графики, сопутствующие ответу;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продемонстрировал знание теории ранее изученных сопутствующих тем,  </w:t>
      </w:r>
      <w:proofErr w:type="spellStart"/>
      <w:r w:rsidRPr="00261CAB">
        <w:t>сформированность</w:t>
      </w:r>
      <w:proofErr w:type="spellEnd"/>
      <w:r w:rsidRPr="00261CAB">
        <w:t xml:space="preserve">  и устойчивость используемых при ответе умений и навыков;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отвечал самостоятельно, без наводящих вопросов учителя;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возможны одна – две  неточности </w:t>
      </w:r>
      <w:proofErr w:type="gramStart"/>
      <w:r w:rsidRPr="00261CAB">
        <w:t>при</w:t>
      </w:r>
      <w:proofErr w:type="gramEnd"/>
      <w:r w:rsidRPr="00261CAB"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A703E" w:rsidRPr="00261CAB" w:rsidRDefault="00EA703E" w:rsidP="00EA703E">
      <w:pPr>
        <w:ind w:firstLine="708"/>
      </w:pPr>
      <w:r w:rsidRPr="00261CA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в изложении допущены небольшие пробелы, не исказившее математическое содержание ответа;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допущены один – два недочета при освещении основного содержания ответа, исправленные после замечания учителя;</w:t>
      </w:r>
    </w:p>
    <w:p w:rsidR="00EA703E" w:rsidRDefault="00EA703E" w:rsidP="00EA703E">
      <w:pPr>
        <w:ind w:firstLine="708"/>
      </w:pPr>
      <w:proofErr w:type="spellStart"/>
      <w:r w:rsidRPr="00261CAB">
        <w:lastRenderedPageBreak/>
        <w:t>o</w:t>
      </w:r>
      <w:proofErr w:type="spellEnd"/>
      <w:r w:rsidRPr="00261CAB">
        <w:tab/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A703E" w:rsidRPr="00261CAB" w:rsidRDefault="00EA703E" w:rsidP="00EA703E">
      <w:pPr>
        <w:ind w:firstLine="708"/>
      </w:pPr>
    </w:p>
    <w:p w:rsidR="00EA703E" w:rsidRPr="0001694E" w:rsidRDefault="00EA703E" w:rsidP="00890F79">
      <w:pPr>
        <w:ind w:firstLine="708"/>
        <w:rPr>
          <w:b/>
        </w:rPr>
      </w:pPr>
      <w:r w:rsidRPr="0001694E">
        <w:rPr>
          <w:b/>
        </w:rPr>
        <w:t>Отметка «3» ставится в следующих случаях: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A703E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 xml:space="preserve">при достаточном знании теоретического материала </w:t>
      </w:r>
      <w:proofErr w:type="gramStart"/>
      <w:r w:rsidRPr="00261CAB">
        <w:t>выявлена</w:t>
      </w:r>
      <w:proofErr w:type="gramEnd"/>
      <w:r w:rsidRPr="00261CAB">
        <w:t xml:space="preserve"> недостаточная </w:t>
      </w:r>
      <w:proofErr w:type="spellStart"/>
      <w:r w:rsidRPr="00261CAB">
        <w:t>сформированность</w:t>
      </w:r>
      <w:proofErr w:type="spellEnd"/>
      <w:r w:rsidRPr="00261CAB">
        <w:t xml:space="preserve"> основных умений и навыков.</w:t>
      </w:r>
    </w:p>
    <w:p w:rsidR="00EA703E" w:rsidRPr="00261CAB" w:rsidRDefault="00EA703E" w:rsidP="00EA703E">
      <w:pPr>
        <w:ind w:firstLine="708"/>
      </w:pPr>
    </w:p>
    <w:p w:rsidR="00EA703E" w:rsidRPr="0001694E" w:rsidRDefault="00EA703E" w:rsidP="00EA703E">
      <w:pPr>
        <w:ind w:firstLine="708"/>
        <w:rPr>
          <w:b/>
        </w:rPr>
      </w:pPr>
      <w:r w:rsidRPr="0001694E">
        <w:rPr>
          <w:b/>
        </w:rPr>
        <w:t>Отметка «2» ставится в следующих случаях: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не раскрыто основное содержание учебного материала;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обнаружено незнание учеником большей или наиболее важной части учебного материала;</w:t>
      </w:r>
    </w:p>
    <w:p w:rsidR="00EA703E" w:rsidRPr="00261CAB" w:rsidRDefault="00EA703E" w:rsidP="00EA703E">
      <w:pPr>
        <w:ind w:firstLine="708"/>
      </w:pPr>
      <w:proofErr w:type="spellStart"/>
      <w:r w:rsidRPr="00261CAB">
        <w:t>o</w:t>
      </w:r>
      <w:proofErr w:type="spellEnd"/>
      <w:r w:rsidRPr="00261CAB">
        <w:tab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A703E" w:rsidRDefault="00EA703E" w:rsidP="00EA703E">
      <w:pPr>
        <w:ind w:firstLine="708"/>
      </w:pPr>
    </w:p>
    <w:p w:rsidR="00EA703E" w:rsidRPr="00EA703E" w:rsidRDefault="00EA703E" w:rsidP="00EA703E">
      <w:pPr>
        <w:ind w:firstLine="708"/>
        <w:rPr>
          <w:b/>
        </w:rPr>
      </w:pPr>
      <w:r w:rsidRPr="0001694E">
        <w:rPr>
          <w:b/>
        </w:rPr>
        <w:t>Общая классификация ошибок.</w:t>
      </w:r>
    </w:p>
    <w:p w:rsidR="00EA703E" w:rsidRPr="00261CAB" w:rsidRDefault="00EA703E" w:rsidP="00EA703E">
      <w:pPr>
        <w:ind w:firstLine="708"/>
      </w:pPr>
      <w:r w:rsidRPr="00261CAB">
        <w:t>При оценке знаний, умений и навыков учащихся следует учитывать все ошибки (грубые и негрубые) и недочёты.</w:t>
      </w:r>
    </w:p>
    <w:p w:rsidR="00EA703E" w:rsidRPr="00261CAB" w:rsidRDefault="00EA703E" w:rsidP="00EA703E">
      <w:pPr>
        <w:ind w:firstLine="708"/>
      </w:pPr>
      <w:r w:rsidRPr="00261CAB">
        <w:t>Грубыми считаются ошибки:</w:t>
      </w:r>
    </w:p>
    <w:p w:rsidR="00EA703E" w:rsidRPr="00261CAB" w:rsidRDefault="00EA703E" w:rsidP="00EA703E">
      <w:pPr>
        <w:ind w:firstLine="708"/>
      </w:pPr>
      <w:r w:rsidRPr="00261CAB">
        <w:t>-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A703E" w:rsidRPr="00261CAB" w:rsidRDefault="00EA703E" w:rsidP="00EA703E">
      <w:pPr>
        <w:ind w:firstLine="708"/>
      </w:pPr>
      <w:r w:rsidRPr="00261CAB">
        <w:t>- незнание наименований единиц измерения;</w:t>
      </w:r>
    </w:p>
    <w:p w:rsidR="00EA703E" w:rsidRPr="00261CAB" w:rsidRDefault="00EA703E" w:rsidP="00EA703E">
      <w:pPr>
        <w:ind w:firstLine="708"/>
      </w:pPr>
      <w:r w:rsidRPr="00261CAB">
        <w:t>- неумение выделить в ответе главное;</w:t>
      </w:r>
    </w:p>
    <w:p w:rsidR="00EA703E" w:rsidRPr="00261CAB" w:rsidRDefault="00EA703E" w:rsidP="00EA703E">
      <w:pPr>
        <w:ind w:firstLine="708"/>
      </w:pPr>
      <w:r w:rsidRPr="00261CAB">
        <w:t>- неумение применять знания, алгоритмы для решения задач;</w:t>
      </w:r>
    </w:p>
    <w:p w:rsidR="00EA703E" w:rsidRPr="00261CAB" w:rsidRDefault="00EA703E" w:rsidP="00EA703E">
      <w:pPr>
        <w:ind w:firstLine="708"/>
      </w:pPr>
      <w:r w:rsidRPr="00261CAB">
        <w:t>- неумение делать выводы и обобщения;</w:t>
      </w:r>
    </w:p>
    <w:p w:rsidR="00EA703E" w:rsidRPr="00261CAB" w:rsidRDefault="00EA703E" w:rsidP="00EA703E">
      <w:pPr>
        <w:ind w:firstLine="708"/>
      </w:pPr>
      <w:r w:rsidRPr="00261CAB">
        <w:t>- неумение читать и строить графики;</w:t>
      </w:r>
    </w:p>
    <w:p w:rsidR="00EA703E" w:rsidRPr="00261CAB" w:rsidRDefault="00EA703E" w:rsidP="00EA703E">
      <w:pPr>
        <w:ind w:firstLine="708"/>
      </w:pPr>
      <w:r w:rsidRPr="00261CAB">
        <w:t>- неумение пользоваться первоисточниками, учебником и справочниками;</w:t>
      </w:r>
    </w:p>
    <w:p w:rsidR="00EA703E" w:rsidRPr="00261CAB" w:rsidRDefault="00EA703E" w:rsidP="00EA703E">
      <w:pPr>
        <w:ind w:firstLine="708"/>
      </w:pPr>
      <w:r w:rsidRPr="00261CAB">
        <w:t>- потеря корня или сохранение постороннего корня;</w:t>
      </w:r>
    </w:p>
    <w:p w:rsidR="00EA703E" w:rsidRPr="00261CAB" w:rsidRDefault="00EA703E" w:rsidP="00EA703E">
      <w:pPr>
        <w:ind w:firstLine="708"/>
      </w:pPr>
      <w:r w:rsidRPr="00261CAB">
        <w:t>- отбрасывание без объяснений одного из них;</w:t>
      </w:r>
    </w:p>
    <w:p w:rsidR="00EA703E" w:rsidRPr="00261CAB" w:rsidRDefault="00EA703E" w:rsidP="00EA703E">
      <w:pPr>
        <w:ind w:firstLine="708"/>
      </w:pPr>
      <w:r w:rsidRPr="00261CAB">
        <w:t>- равнозначные им ошибки;</w:t>
      </w:r>
    </w:p>
    <w:p w:rsidR="00EA703E" w:rsidRPr="00261CAB" w:rsidRDefault="00EA703E" w:rsidP="00EA703E">
      <w:pPr>
        <w:ind w:firstLine="708"/>
      </w:pPr>
      <w:r w:rsidRPr="00261CAB">
        <w:t>- вычислительные ошибки, если они не являются опиской;</w:t>
      </w:r>
    </w:p>
    <w:p w:rsidR="00EA703E" w:rsidRPr="00261CAB" w:rsidRDefault="00EA703E" w:rsidP="00EA703E">
      <w:pPr>
        <w:ind w:firstLine="708"/>
      </w:pPr>
      <w:r w:rsidRPr="00261CAB">
        <w:t>- логические ошибки.</w:t>
      </w:r>
    </w:p>
    <w:p w:rsidR="00EA703E" w:rsidRPr="00261CAB" w:rsidRDefault="00EA703E" w:rsidP="00EA703E">
      <w:pPr>
        <w:ind w:firstLine="708"/>
      </w:pPr>
      <w:r w:rsidRPr="00261CAB">
        <w:t>К негрубым ошибкам следует отнести:</w:t>
      </w:r>
    </w:p>
    <w:p w:rsidR="00EA703E" w:rsidRPr="00261CAB" w:rsidRDefault="00EA703E" w:rsidP="00EA703E">
      <w:pPr>
        <w:ind w:firstLine="708"/>
      </w:pPr>
      <w:r w:rsidRPr="00261CAB">
        <w:t xml:space="preserve">-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261CAB">
        <w:t>второстепенными</w:t>
      </w:r>
      <w:proofErr w:type="gramEnd"/>
      <w:r w:rsidRPr="00261CAB">
        <w:t>;</w:t>
      </w:r>
    </w:p>
    <w:p w:rsidR="00EA703E" w:rsidRPr="00261CAB" w:rsidRDefault="00EA703E" w:rsidP="00EA703E">
      <w:pPr>
        <w:ind w:firstLine="708"/>
      </w:pPr>
      <w:r w:rsidRPr="00261CAB">
        <w:t>- неточность графика;</w:t>
      </w:r>
    </w:p>
    <w:p w:rsidR="00EA703E" w:rsidRPr="00261CAB" w:rsidRDefault="00EA703E" w:rsidP="00EA703E">
      <w:pPr>
        <w:ind w:firstLine="708"/>
      </w:pPr>
      <w:r w:rsidRPr="00261CAB">
        <w:t xml:space="preserve">-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261CAB">
        <w:t>второстепенными</w:t>
      </w:r>
      <w:proofErr w:type="gramEnd"/>
      <w:r w:rsidRPr="00261CAB">
        <w:t>);</w:t>
      </w:r>
    </w:p>
    <w:p w:rsidR="00EA703E" w:rsidRPr="00261CAB" w:rsidRDefault="00EA703E" w:rsidP="00EA703E">
      <w:pPr>
        <w:ind w:firstLine="708"/>
      </w:pPr>
      <w:r w:rsidRPr="00261CAB">
        <w:t>- нерациональные методы работы со справочной и другой литературой;</w:t>
      </w:r>
    </w:p>
    <w:p w:rsidR="00EA703E" w:rsidRPr="00261CAB" w:rsidRDefault="00EA703E" w:rsidP="00EA703E">
      <w:pPr>
        <w:ind w:firstLine="708"/>
      </w:pPr>
      <w:r w:rsidRPr="00261CAB">
        <w:t>- неумение решать задачи, выполнять задания в общем виде.</w:t>
      </w:r>
    </w:p>
    <w:p w:rsidR="00EA703E" w:rsidRPr="00261CAB" w:rsidRDefault="00EA703E" w:rsidP="00EA703E">
      <w:pPr>
        <w:ind w:firstLine="708"/>
      </w:pPr>
      <w:r w:rsidRPr="00261CAB">
        <w:t>Недочетами являются:</w:t>
      </w:r>
    </w:p>
    <w:p w:rsidR="00EA703E" w:rsidRPr="00261CAB" w:rsidRDefault="00EA703E" w:rsidP="00EA703E">
      <w:pPr>
        <w:ind w:firstLine="708"/>
      </w:pPr>
      <w:r w:rsidRPr="00261CAB">
        <w:t>- нерациональные приемы вычислений и преобразований;</w:t>
      </w:r>
    </w:p>
    <w:p w:rsidR="00EA703E" w:rsidRPr="00976580" w:rsidRDefault="00EA703E" w:rsidP="00EA703E">
      <w:pPr>
        <w:ind w:firstLine="708"/>
      </w:pPr>
      <w:r w:rsidRPr="00261CAB">
        <w:t>- небрежное выполнение записей, чертежей, схем, графиков.</w:t>
      </w:r>
    </w:p>
    <w:p w:rsidR="00EA703E" w:rsidRDefault="00EA703E" w:rsidP="0017404B">
      <w:pPr>
        <w:ind w:firstLine="0"/>
        <w:rPr>
          <w:sz w:val="28"/>
          <w:szCs w:val="28"/>
        </w:rPr>
      </w:pPr>
    </w:p>
    <w:p w:rsidR="00EA703E" w:rsidRDefault="00EA703E" w:rsidP="0017404B">
      <w:pPr>
        <w:ind w:firstLine="0"/>
        <w:rPr>
          <w:sz w:val="28"/>
          <w:szCs w:val="28"/>
        </w:rPr>
      </w:pPr>
    </w:p>
    <w:sectPr w:rsidR="00EA703E" w:rsidSect="00E22FE8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2F9" w:rsidRDefault="009B42F9" w:rsidP="00B35F34">
      <w:r>
        <w:separator/>
      </w:r>
    </w:p>
  </w:endnote>
  <w:endnote w:type="continuationSeparator" w:id="0">
    <w:p w:rsidR="009B42F9" w:rsidRDefault="009B42F9" w:rsidP="00B3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6D" w:rsidRDefault="00632431">
    <w:pPr>
      <w:pStyle w:val="a6"/>
      <w:jc w:val="center"/>
    </w:pPr>
    <w:fldSimple w:instr=" PAGE   \* MERGEFORMAT ">
      <w:r w:rsidR="002A6CC7">
        <w:rPr>
          <w:noProof/>
        </w:rPr>
        <w:t>3</w:t>
      </w:r>
    </w:fldSimple>
  </w:p>
  <w:p w:rsidR="00ED186D" w:rsidRDefault="00ED18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2F9" w:rsidRDefault="009B42F9" w:rsidP="00B35F34">
      <w:r>
        <w:separator/>
      </w:r>
    </w:p>
  </w:footnote>
  <w:footnote w:type="continuationSeparator" w:id="0">
    <w:p w:rsidR="009B42F9" w:rsidRDefault="009B42F9" w:rsidP="00B35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C1092"/>
    <w:multiLevelType w:val="hybridMultilevel"/>
    <w:tmpl w:val="D346E11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46D4B1B"/>
    <w:multiLevelType w:val="multilevel"/>
    <w:tmpl w:val="15BC55EC"/>
    <w:styleLink w:val="WW8Num3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B60418"/>
    <w:multiLevelType w:val="hybridMultilevel"/>
    <w:tmpl w:val="C6A8A0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4086DF2"/>
    <w:multiLevelType w:val="hybridMultilevel"/>
    <w:tmpl w:val="05305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37E69"/>
    <w:multiLevelType w:val="multilevel"/>
    <w:tmpl w:val="954E6F2C"/>
    <w:lvl w:ilvl="0">
      <w:start w:val="202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347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81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546036EA"/>
    <w:multiLevelType w:val="multilevel"/>
    <w:tmpl w:val="CCE05D08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55DC2722"/>
    <w:multiLevelType w:val="hybridMultilevel"/>
    <w:tmpl w:val="F3DE4E9E"/>
    <w:lvl w:ilvl="0" w:tplc="B6161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6525C"/>
    <w:multiLevelType w:val="hybridMultilevel"/>
    <w:tmpl w:val="BE10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E673B9"/>
    <w:multiLevelType w:val="hybridMultilevel"/>
    <w:tmpl w:val="B1885A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12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141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0BE"/>
    <w:rsid w:val="00001FA1"/>
    <w:rsid w:val="000025DF"/>
    <w:rsid w:val="000048E7"/>
    <w:rsid w:val="00011D8A"/>
    <w:rsid w:val="00013EF0"/>
    <w:rsid w:val="00014480"/>
    <w:rsid w:val="00017870"/>
    <w:rsid w:val="00023566"/>
    <w:rsid w:val="000263C8"/>
    <w:rsid w:val="00026D82"/>
    <w:rsid w:val="0003339F"/>
    <w:rsid w:val="00033C94"/>
    <w:rsid w:val="00033FD7"/>
    <w:rsid w:val="00034479"/>
    <w:rsid w:val="00036980"/>
    <w:rsid w:val="00043717"/>
    <w:rsid w:val="000459C7"/>
    <w:rsid w:val="0004712E"/>
    <w:rsid w:val="00050D0B"/>
    <w:rsid w:val="00053D21"/>
    <w:rsid w:val="00057235"/>
    <w:rsid w:val="00060FC1"/>
    <w:rsid w:val="000638DF"/>
    <w:rsid w:val="00063C41"/>
    <w:rsid w:val="00065071"/>
    <w:rsid w:val="00067F41"/>
    <w:rsid w:val="0007212C"/>
    <w:rsid w:val="00082FA4"/>
    <w:rsid w:val="0008460D"/>
    <w:rsid w:val="000962EF"/>
    <w:rsid w:val="00097FD1"/>
    <w:rsid w:val="000A791E"/>
    <w:rsid w:val="000B1173"/>
    <w:rsid w:val="000B14F4"/>
    <w:rsid w:val="000C33FF"/>
    <w:rsid w:val="000C495D"/>
    <w:rsid w:val="000C4C5A"/>
    <w:rsid w:val="000D2C96"/>
    <w:rsid w:val="000D38DE"/>
    <w:rsid w:val="000D4670"/>
    <w:rsid w:val="000D7493"/>
    <w:rsid w:val="000E4DAA"/>
    <w:rsid w:val="000E50EE"/>
    <w:rsid w:val="000E6CD4"/>
    <w:rsid w:val="000F36DF"/>
    <w:rsid w:val="000F447A"/>
    <w:rsid w:val="000F51FD"/>
    <w:rsid w:val="00110C91"/>
    <w:rsid w:val="00116395"/>
    <w:rsid w:val="0012059C"/>
    <w:rsid w:val="00121ECE"/>
    <w:rsid w:val="00126DEA"/>
    <w:rsid w:val="00130D89"/>
    <w:rsid w:val="00130E44"/>
    <w:rsid w:val="00135D12"/>
    <w:rsid w:val="0014063D"/>
    <w:rsid w:val="00141DD2"/>
    <w:rsid w:val="00142023"/>
    <w:rsid w:val="0014228E"/>
    <w:rsid w:val="00150EC0"/>
    <w:rsid w:val="001511B2"/>
    <w:rsid w:val="00151436"/>
    <w:rsid w:val="00151851"/>
    <w:rsid w:val="00152327"/>
    <w:rsid w:val="00152F39"/>
    <w:rsid w:val="001531F7"/>
    <w:rsid w:val="00156635"/>
    <w:rsid w:val="001574B4"/>
    <w:rsid w:val="00157D6C"/>
    <w:rsid w:val="0016002C"/>
    <w:rsid w:val="001651E2"/>
    <w:rsid w:val="001717E6"/>
    <w:rsid w:val="0017404B"/>
    <w:rsid w:val="0017768D"/>
    <w:rsid w:val="001803F9"/>
    <w:rsid w:val="00196DF5"/>
    <w:rsid w:val="00196F1A"/>
    <w:rsid w:val="0019736C"/>
    <w:rsid w:val="00197D30"/>
    <w:rsid w:val="00197EF0"/>
    <w:rsid w:val="001A16C0"/>
    <w:rsid w:val="001B33BC"/>
    <w:rsid w:val="001B6225"/>
    <w:rsid w:val="001B6FA8"/>
    <w:rsid w:val="001C7A2E"/>
    <w:rsid w:val="001D56B8"/>
    <w:rsid w:val="001E0F59"/>
    <w:rsid w:val="001E24BF"/>
    <w:rsid w:val="001F5348"/>
    <w:rsid w:val="002006C4"/>
    <w:rsid w:val="00202671"/>
    <w:rsid w:val="002036B2"/>
    <w:rsid w:val="002038AE"/>
    <w:rsid w:val="002049A5"/>
    <w:rsid w:val="00205779"/>
    <w:rsid w:val="00207811"/>
    <w:rsid w:val="002116A1"/>
    <w:rsid w:val="00213132"/>
    <w:rsid w:val="00213907"/>
    <w:rsid w:val="00221142"/>
    <w:rsid w:val="002242BD"/>
    <w:rsid w:val="002265D2"/>
    <w:rsid w:val="002330C3"/>
    <w:rsid w:val="00233E6F"/>
    <w:rsid w:val="00236A64"/>
    <w:rsid w:val="00244FE4"/>
    <w:rsid w:val="002460EE"/>
    <w:rsid w:val="002461E6"/>
    <w:rsid w:val="0025198F"/>
    <w:rsid w:val="002520AB"/>
    <w:rsid w:val="002628D2"/>
    <w:rsid w:val="00263B1B"/>
    <w:rsid w:val="00263E79"/>
    <w:rsid w:val="00280D23"/>
    <w:rsid w:val="002833E2"/>
    <w:rsid w:val="0028545A"/>
    <w:rsid w:val="002857AF"/>
    <w:rsid w:val="002857E0"/>
    <w:rsid w:val="00291A8A"/>
    <w:rsid w:val="00295677"/>
    <w:rsid w:val="00295AA6"/>
    <w:rsid w:val="00296AAB"/>
    <w:rsid w:val="002A25EE"/>
    <w:rsid w:val="002A4985"/>
    <w:rsid w:val="002A4F94"/>
    <w:rsid w:val="002A6CC7"/>
    <w:rsid w:val="002B03FA"/>
    <w:rsid w:val="002B4B15"/>
    <w:rsid w:val="002B696E"/>
    <w:rsid w:val="002D4997"/>
    <w:rsid w:val="002D5E4C"/>
    <w:rsid w:val="002E15BE"/>
    <w:rsid w:val="002E5862"/>
    <w:rsid w:val="002F3CEA"/>
    <w:rsid w:val="002F72EF"/>
    <w:rsid w:val="00300DC5"/>
    <w:rsid w:val="00302030"/>
    <w:rsid w:val="00306612"/>
    <w:rsid w:val="003068C2"/>
    <w:rsid w:val="00311715"/>
    <w:rsid w:val="00316003"/>
    <w:rsid w:val="0032690F"/>
    <w:rsid w:val="003309CA"/>
    <w:rsid w:val="00334A44"/>
    <w:rsid w:val="00342A7F"/>
    <w:rsid w:val="00342A81"/>
    <w:rsid w:val="0034787E"/>
    <w:rsid w:val="003515F9"/>
    <w:rsid w:val="0035599E"/>
    <w:rsid w:val="003602DA"/>
    <w:rsid w:val="00363CD6"/>
    <w:rsid w:val="00363EB8"/>
    <w:rsid w:val="00371901"/>
    <w:rsid w:val="00377AB6"/>
    <w:rsid w:val="00381195"/>
    <w:rsid w:val="00392E4F"/>
    <w:rsid w:val="00394EE1"/>
    <w:rsid w:val="003951FC"/>
    <w:rsid w:val="0039576F"/>
    <w:rsid w:val="003A2322"/>
    <w:rsid w:val="003A48B7"/>
    <w:rsid w:val="003A60DF"/>
    <w:rsid w:val="003A7D33"/>
    <w:rsid w:val="003B28A7"/>
    <w:rsid w:val="003B723A"/>
    <w:rsid w:val="003C16BF"/>
    <w:rsid w:val="003C2654"/>
    <w:rsid w:val="003C2AAE"/>
    <w:rsid w:val="003C6260"/>
    <w:rsid w:val="003C7012"/>
    <w:rsid w:val="003D3658"/>
    <w:rsid w:val="003D399B"/>
    <w:rsid w:val="003D7EAC"/>
    <w:rsid w:val="003E54F5"/>
    <w:rsid w:val="003E59DA"/>
    <w:rsid w:val="003F0DB3"/>
    <w:rsid w:val="0041203B"/>
    <w:rsid w:val="00413228"/>
    <w:rsid w:val="00417CAD"/>
    <w:rsid w:val="00424097"/>
    <w:rsid w:val="0042483C"/>
    <w:rsid w:val="004248D4"/>
    <w:rsid w:val="00436B96"/>
    <w:rsid w:val="004420BE"/>
    <w:rsid w:val="00443432"/>
    <w:rsid w:val="004464D0"/>
    <w:rsid w:val="0045099F"/>
    <w:rsid w:val="0046743A"/>
    <w:rsid w:val="00471A46"/>
    <w:rsid w:val="00474D26"/>
    <w:rsid w:val="00483C8E"/>
    <w:rsid w:val="00497FD7"/>
    <w:rsid w:val="004A1FB5"/>
    <w:rsid w:val="004A305D"/>
    <w:rsid w:val="004A349F"/>
    <w:rsid w:val="004A3E25"/>
    <w:rsid w:val="004B0C7B"/>
    <w:rsid w:val="004B3017"/>
    <w:rsid w:val="004B504F"/>
    <w:rsid w:val="004B5134"/>
    <w:rsid w:val="004B5B05"/>
    <w:rsid w:val="004B7369"/>
    <w:rsid w:val="004C005F"/>
    <w:rsid w:val="004C04C5"/>
    <w:rsid w:val="004C3432"/>
    <w:rsid w:val="004C45F8"/>
    <w:rsid w:val="004C57E0"/>
    <w:rsid w:val="004C6A48"/>
    <w:rsid w:val="004D0D6A"/>
    <w:rsid w:val="004D34B8"/>
    <w:rsid w:val="004D374D"/>
    <w:rsid w:val="004E13CA"/>
    <w:rsid w:val="004F1773"/>
    <w:rsid w:val="004F3176"/>
    <w:rsid w:val="004F32DD"/>
    <w:rsid w:val="004F45B5"/>
    <w:rsid w:val="004F6C33"/>
    <w:rsid w:val="004F7C8F"/>
    <w:rsid w:val="00503416"/>
    <w:rsid w:val="00505E54"/>
    <w:rsid w:val="005065AB"/>
    <w:rsid w:val="0051770E"/>
    <w:rsid w:val="00526395"/>
    <w:rsid w:val="00532F1F"/>
    <w:rsid w:val="00540F93"/>
    <w:rsid w:val="005421AE"/>
    <w:rsid w:val="005537F3"/>
    <w:rsid w:val="00566BB7"/>
    <w:rsid w:val="00567B87"/>
    <w:rsid w:val="00570239"/>
    <w:rsid w:val="0057118A"/>
    <w:rsid w:val="00572A63"/>
    <w:rsid w:val="00575C5C"/>
    <w:rsid w:val="0058591A"/>
    <w:rsid w:val="005921D3"/>
    <w:rsid w:val="00593215"/>
    <w:rsid w:val="00593B04"/>
    <w:rsid w:val="005962DF"/>
    <w:rsid w:val="005A4A13"/>
    <w:rsid w:val="005A5808"/>
    <w:rsid w:val="005B1BCC"/>
    <w:rsid w:val="005B7180"/>
    <w:rsid w:val="005C0769"/>
    <w:rsid w:val="005C2B6A"/>
    <w:rsid w:val="005C4C3B"/>
    <w:rsid w:val="005D0B6E"/>
    <w:rsid w:val="005D1932"/>
    <w:rsid w:val="005F6E8F"/>
    <w:rsid w:val="00600C9A"/>
    <w:rsid w:val="00603C41"/>
    <w:rsid w:val="00605284"/>
    <w:rsid w:val="006053F7"/>
    <w:rsid w:val="0060555B"/>
    <w:rsid w:val="00607BF0"/>
    <w:rsid w:val="00611DD3"/>
    <w:rsid w:val="006132C2"/>
    <w:rsid w:val="00613913"/>
    <w:rsid w:val="006142F9"/>
    <w:rsid w:val="00614F7B"/>
    <w:rsid w:val="00615144"/>
    <w:rsid w:val="006163BF"/>
    <w:rsid w:val="006203C0"/>
    <w:rsid w:val="00623CD2"/>
    <w:rsid w:val="00624F92"/>
    <w:rsid w:val="00626CA6"/>
    <w:rsid w:val="006277F0"/>
    <w:rsid w:val="00630459"/>
    <w:rsid w:val="00632431"/>
    <w:rsid w:val="006402E0"/>
    <w:rsid w:val="00640337"/>
    <w:rsid w:val="00642286"/>
    <w:rsid w:val="0064785A"/>
    <w:rsid w:val="00647AD4"/>
    <w:rsid w:val="0065161C"/>
    <w:rsid w:val="006613A5"/>
    <w:rsid w:val="00663F41"/>
    <w:rsid w:val="006659CC"/>
    <w:rsid w:val="00671388"/>
    <w:rsid w:val="006721D6"/>
    <w:rsid w:val="00675E68"/>
    <w:rsid w:val="006814AA"/>
    <w:rsid w:val="00684C37"/>
    <w:rsid w:val="006866D8"/>
    <w:rsid w:val="00692D5F"/>
    <w:rsid w:val="00693177"/>
    <w:rsid w:val="006A2D32"/>
    <w:rsid w:val="006A4B8D"/>
    <w:rsid w:val="006A622E"/>
    <w:rsid w:val="006B1A48"/>
    <w:rsid w:val="006B54CD"/>
    <w:rsid w:val="006B759B"/>
    <w:rsid w:val="006C0611"/>
    <w:rsid w:val="006C2861"/>
    <w:rsid w:val="006C363C"/>
    <w:rsid w:val="006C7B41"/>
    <w:rsid w:val="006D49E2"/>
    <w:rsid w:val="006D51BE"/>
    <w:rsid w:val="006E11E7"/>
    <w:rsid w:val="006E1C2D"/>
    <w:rsid w:val="006E2442"/>
    <w:rsid w:val="006E2F25"/>
    <w:rsid w:val="006F6A2C"/>
    <w:rsid w:val="006F707E"/>
    <w:rsid w:val="007001C6"/>
    <w:rsid w:val="00701743"/>
    <w:rsid w:val="00706659"/>
    <w:rsid w:val="0071038D"/>
    <w:rsid w:val="0071407F"/>
    <w:rsid w:val="00715592"/>
    <w:rsid w:val="00715B78"/>
    <w:rsid w:val="00716AC2"/>
    <w:rsid w:val="00716CB6"/>
    <w:rsid w:val="007203EA"/>
    <w:rsid w:val="00723CBA"/>
    <w:rsid w:val="00727A34"/>
    <w:rsid w:val="00731CC0"/>
    <w:rsid w:val="00740AE5"/>
    <w:rsid w:val="00741221"/>
    <w:rsid w:val="0074160B"/>
    <w:rsid w:val="00741FBF"/>
    <w:rsid w:val="00743DC6"/>
    <w:rsid w:val="007443A3"/>
    <w:rsid w:val="00760F9F"/>
    <w:rsid w:val="00762E8A"/>
    <w:rsid w:val="00764FF9"/>
    <w:rsid w:val="00771E40"/>
    <w:rsid w:val="00776235"/>
    <w:rsid w:val="0077719B"/>
    <w:rsid w:val="00797F41"/>
    <w:rsid w:val="007A1E1C"/>
    <w:rsid w:val="007A38D6"/>
    <w:rsid w:val="007A40B1"/>
    <w:rsid w:val="007A4BFD"/>
    <w:rsid w:val="007B00C1"/>
    <w:rsid w:val="007B1B2A"/>
    <w:rsid w:val="007B2540"/>
    <w:rsid w:val="007B2CBB"/>
    <w:rsid w:val="007C2B2D"/>
    <w:rsid w:val="007C3575"/>
    <w:rsid w:val="007C4DA8"/>
    <w:rsid w:val="007D6954"/>
    <w:rsid w:val="007E1DC7"/>
    <w:rsid w:val="007E41D6"/>
    <w:rsid w:val="007E6219"/>
    <w:rsid w:val="007E64AB"/>
    <w:rsid w:val="007E6998"/>
    <w:rsid w:val="007F087C"/>
    <w:rsid w:val="007F34BD"/>
    <w:rsid w:val="007F67B2"/>
    <w:rsid w:val="00801E0D"/>
    <w:rsid w:val="00801F7A"/>
    <w:rsid w:val="00806512"/>
    <w:rsid w:val="00807924"/>
    <w:rsid w:val="00807BF6"/>
    <w:rsid w:val="00816F8F"/>
    <w:rsid w:val="00817455"/>
    <w:rsid w:val="00817B7F"/>
    <w:rsid w:val="00820908"/>
    <w:rsid w:val="008220FB"/>
    <w:rsid w:val="00823E6A"/>
    <w:rsid w:val="00824076"/>
    <w:rsid w:val="00824F2B"/>
    <w:rsid w:val="008250B9"/>
    <w:rsid w:val="00827925"/>
    <w:rsid w:val="00832746"/>
    <w:rsid w:val="00833BE3"/>
    <w:rsid w:val="008351FE"/>
    <w:rsid w:val="00836663"/>
    <w:rsid w:val="00850402"/>
    <w:rsid w:val="00852BCC"/>
    <w:rsid w:val="00854049"/>
    <w:rsid w:val="008607B9"/>
    <w:rsid w:val="00860DDD"/>
    <w:rsid w:val="00863489"/>
    <w:rsid w:val="0086373E"/>
    <w:rsid w:val="00865888"/>
    <w:rsid w:val="00873F71"/>
    <w:rsid w:val="00875671"/>
    <w:rsid w:val="00881DE4"/>
    <w:rsid w:val="008821D9"/>
    <w:rsid w:val="00882E56"/>
    <w:rsid w:val="008857E5"/>
    <w:rsid w:val="00890F79"/>
    <w:rsid w:val="008912A8"/>
    <w:rsid w:val="008956D4"/>
    <w:rsid w:val="00895D1A"/>
    <w:rsid w:val="00896FDE"/>
    <w:rsid w:val="008A1389"/>
    <w:rsid w:val="008A13F1"/>
    <w:rsid w:val="008A1C30"/>
    <w:rsid w:val="008A26F4"/>
    <w:rsid w:val="008A3EA1"/>
    <w:rsid w:val="008A4DBC"/>
    <w:rsid w:val="008B3DE8"/>
    <w:rsid w:val="008B513A"/>
    <w:rsid w:val="008B51E6"/>
    <w:rsid w:val="008C601A"/>
    <w:rsid w:val="008C6246"/>
    <w:rsid w:val="008D0307"/>
    <w:rsid w:val="008D0A13"/>
    <w:rsid w:val="008D0D37"/>
    <w:rsid w:val="008D3AA9"/>
    <w:rsid w:val="008D434E"/>
    <w:rsid w:val="008E47A9"/>
    <w:rsid w:val="008E4A86"/>
    <w:rsid w:val="008E4DA6"/>
    <w:rsid w:val="008E6154"/>
    <w:rsid w:val="008E7987"/>
    <w:rsid w:val="008F0279"/>
    <w:rsid w:val="008F03E8"/>
    <w:rsid w:val="008F0F75"/>
    <w:rsid w:val="008F14BE"/>
    <w:rsid w:val="008F6E10"/>
    <w:rsid w:val="0090027C"/>
    <w:rsid w:val="00903C5B"/>
    <w:rsid w:val="009062E0"/>
    <w:rsid w:val="009067C1"/>
    <w:rsid w:val="00912D97"/>
    <w:rsid w:val="009164B3"/>
    <w:rsid w:val="0092019A"/>
    <w:rsid w:val="00932908"/>
    <w:rsid w:val="00935014"/>
    <w:rsid w:val="00935024"/>
    <w:rsid w:val="0093591D"/>
    <w:rsid w:val="00941B5B"/>
    <w:rsid w:val="00944A90"/>
    <w:rsid w:val="009450EE"/>
    <w:rsid w:val="009503BA"/>
    <w:rsid w:val="009603FD"/>
    <w:rsid w:val="0096068B"/>
    <w:rsid w:val="009607BC"/>
    <w:rsid w:val="00963F43"/>
    <w:rsid w:val="00964C3A"/>
    <w:rsid w:val="00964CD2"/>
    <w:rsid w:val="00967470"/>
    <w:rsid w:val="009676DD"/>
    <w:rsid w:val="009716EC"/>
    <w:rsid w:val="00977618"/>
    <w:rsid w:val="009777E4"/>
    <w:rsid w:val="00982DEB"/>
    <w:rsid w:val="00992DCF"/>
    <w:rsid w:val="00997420"/>
    <w:rsid w:val="009A019F"/>
    <w:rsid w:val="009A2721"/>
    <w:rsid w:val="009A38EB"/>
    <w:rsid w:val="009A4FF4"/>
    <w:rsid w:val="009A535B"/>
    <w:rsid w:val="009B42F9"/>
    <w:rsid w:val="009B77A6"/>
    <w:rsid w:val="009C39F1"/>
    <w:rsid w:val="009C4ECA"/>
    <w:rsid w:val="009D096E"/>
    <w:rsid w:val="009D2468"/>
    <w:rsid w:val="009D7141"/>
    <w:rsid w:val="009D7E16"/>
    <w:rsid w:val="009E4D3C"/>
    <w:rsid w:val="00A036F7"/>
    <w:rsid w:val="00A07875"/>
    <w:rsid w:val="00A07A2E"/>
    <w:rsid w:val="00A1452D"/>
    <w:rsid w:val="00A1490B"/>
    <w:rsid w:val="00A21837"/>
    <w:rsid w:val="00A24CFD"/>
    <w:rsid w:val="00A32E30"/>
    <w:rsid w:val="00A330AA"/>
    <w:rsid w:val="00A354DD"/>
    <w:rsid w:val="00A3717F"/>
    <w:rsid w:val="00A409E4"/>
    <w:rsid w:val="00A47234"/>
    <w:rsid w:val="00A5137E"/>
    <w:rsid w:val="00A60AB4"/>
    <w:rsid w:val="00A748EB"/>
    <w:rsid w:val="00A75F3D"/>
    <w:rsid w:val="00A77186"/>
    <w:rsid w:val="00A859D7"/>
    <w:rsid w:val="00A85D9E"/>
    <w:rsid w:val="00A906FE"/>
    <w:rsid w:val="00A93279"/>
    <w:rsid w:val="00A93289"/>
    <w:rsid w:val="00AA5C52"/>
    <w:rsid w:val="00AA62A3"/>
    <w:rsid w:val="00AA66C4"/>
    <w:rsid w:val="00AA6979"/>
    <w:rsid w:val="00AB5CF5"/>
    <w:rsid w:val="00AC06B5"/>
    <w:rsid w:val="00AC2DB5"/>
    <w:rsid w:val="00AC5940"/>
    <w:rsid w:val="00AC656A"/>
    <w:rsid w:val="00AC7621"/>
    <w:rsid w:val="00AD0148"/>
    <w:rsid w:val="00AD183D"/>
    <w:rsid w:val="00AD2D71"/>
    <w:rsid w:val="00AD4190"/>
    <w:rsid w:val="00AE0412"/>
    <w:rsid w:val="00AE1E50"/>
    <w:rsid w:val="00AE2F90"/>
    <w:rsid w:val="00AE3100"/>
    <w:rsid w:val="00AE65C0"/>
    <w:rsid w:val="00AF0A46"/>
    <w:rsid w:val="00AF1975"/>
    <w:rsid w:val="00AF3824"/>
    <w:rsid w:val="00AF5568"/>
    <w:rsid w:val="00AF63CB"/>
    <w:rsid w:val="00B00264"/>
    <w:rsid w:val="00B024F7"/>
    <w:rsid w:val="00B118D3"/>
    <w:rsid w:val="00B17781"/>
    <w:rsid w:val="00B25E99"/>
    <w:rsid w:val="00B302B8"/>
    <w:rsid w:val="00B3052C"/>
    <w:rsid w:val="00B30E7B"/>
    <w:rsid w:val="00B31CA1"/>
    <w:rsid w:val="00B35F34"/>
    <w:rsid w:val="00B45689"/>
    <w:rsid w:val="00B45D0B"/>
    <w:rsid w:val="00B45F83"/>
    <w:rsid w:val="00B47BBB"/>
    <w:rsid w:val="00B55071"/>
    <w:rsid w:val="00B574EC"/>
    <w:rsid w:val="00B62E9E"/>
    <w:rsid w:val="00B66C37"/>
    <w:rsid w:val="00B676A5"/>
    <w:rsid w:val="00B739EA"/>
    <w:rsid w:val="00B74161"/>
    <w:rsid w:val="00B7678F"/>
    <w:rsid w:val="00B8007D"/>
    <w:rsid w:val="00B85524"/>
    <w:rsid w:val="00B91551"/>
    <w:rsid w:val="00B91FCE"/>
    <w:rsid w:val="00B92EC6"/>
    <w:rsid w:val="00B94675"/>
    <w:rsid w:val="00BA0F89"/>
    <w:rsid w:val="00BA27E8"/>
    <w:rsid w:val="00BA2E4E"/>
    <w:rsid w:val="00BA4E01"/>
    <w:rsid w:val="00BB6DEF"/>
    <w:rsid w:val="00BC2E34"/>
    <w:rsid w:val="00BC5301"/>
    <w:rsid w:val="00BC6394"/>
    <w:rsid w:val="00BD348B"/>
    <w:rsid w:val="00BD3C3E"/>
    <w:rsid w:val="00BE0B26"/>
    <w:rsid w:val="00BE3ED9"/>
    <w:rsid w:val="00BF2BB4"/>
    <w:rsid w:val="00BF3087"/>
    <w:rsid w:val="00C02B25"/>
    <w:rsid w:val="00C0328E"/>
    <w:rsid w:val="00C045B0"/>
    <w:rsid w:val="00C0642F"/>
    <w:rsid w:val="00C13A1E"/>
    <w:rsid w:val="00C15000"/>
    <w:rsid w:val="00C16844"/>
    <w:rsid w:val="00C16D06"/>
    <w:rsid w:val="00C21ECD"/>
    <w:rsid w:val="00C33FE4"/>
    <w:rsid w:val="00C3744B"/>
    <w:rsid w:val="00C40915"/>
    <w:rsid w:val="00C60092"/>
    <w:rsid w:val="00C64220"/>
    <w:rsid w:val="00C647B4"/>
    <w:rsid w:val="00C75CB8"/>
    <w:rsid w:val="00C76558"/>
    <w:rsid w:val="00C76889"/>
    <w:rsid w:val="00C77F92"/>
    <w:rsid w:val="00C826AB"/>
    <w:rsid w:val="00C8292B"/>
    <w:rsid w:val="00C82ABE"/>
    <w:rsid w:val="00C844AE"/>
    <w:rsid w:val="00C90588"/>
    <w:rsid w:val="00C915C0"/>
    <w:rsid w:val="00C922B1"/>
    <w:rsid w:val="00C926C9"/>
    <w:rsid w:val="00CA4C18"/>
    <w:rsid w:val="00CB1C23"/>
    <w:rsid w:val="00CB2FD4"/>
    <w:rsid w:val="00CB3AB4"/>
    <w:rsid w:val="00CB5FE2"/>
    <w:rsid w:val="00CB6704"/>
    <w:rsid w:val="00CB7B11"/>
    <w:rsid w:val="00CD3C29"/>
    <w:rsid w:val="00CD76C1"/>
    <w:rsid w:val="00CE4222"/>
    <w:rsid w:val="00CE7C99"/>
    <w:rsid w:val="00CF1F86"/>
    <w:rsid w:val="00CF5002"/>
    <w:rsid w:val="00D00E3B"/>
    <w:rsid w:val="00D02D3B"/>
    <w:rsid w:val="00D03A0B"/>
    <w:rsid w:val="00D07267"/>
    <w:rsid w:val="00D10260"/>
    <w:rsid w:val="00D10900"/>
    <w:rsid w:val="00D117AF"/>
    <w:rsid w:val="00D12F62"/>
    <w:rsid w:val="00D13BFB"/>
    <w:rsid w:val="00D22EE6"/>
    <w:rsid w:val="00D240AE"/>
    <w:rsid w:val="00D251AF"/>
    <w:rsid w:val="00D4463B"/>
    <w:rsid w:val="00D46096"/>
    <w:rsid w:val="00D47FEB"/>
    <w:rsid w:val="00D50DE4"/>
    <w:rsid w:val="00D538FE"/>
    <w:rsid w:val="00D5709E"/>
    <w:rsid w:val="00D60E7C"/>
    <w:rsid w:val="00D614D2"/>
    <w:rsid w:val="00D66ACC"/>
    <w:rsid w:val="00D76FA4"/>
    <w:rsid w:val="00D778B9"/>
    <w:rsid w:val="00D92731"/>
    <w:rsid w:val="00D945C5"/>
    <w:rsid w:val="00D94ADF"/>
    <w:rsid w:val="00DA2328"/>
    <w:rsid w:val="00DA23D0"/>
    <w:rsid w:val="00DB0191"/>
    <w:rsid w:val="00DB03AD"/>
    <w:rsid w:val="00DB3608"/>
    <w:rsid w:val="00DB7DFD"/>
    <w:rsid w:val="00DC2346"/>
    <w:rsid w:val="00DC2418"/>
    <w:rsid w:val="00DC6563"/>
    <w:rsid w:val="00DC6ADC"/>
    <w:rsid w:val="00DC7B1C"/>
    <w:rsid w:val="00DE0EB2"/>
    <w:rsid w:val="00DE2ADC"/>
    <w:rsid w:val="00DE5931"/>
    <w:rsid w:val="00DF3313"/>
    <w:rsid w:val="00DF55EE"/>
    <w:rsid w:val="00DF6226"/>
    <w:rsid w:val="00DF696F"/>
    <w:rsid w:val="00DF7C10"/>
    <w:rsid w:val="00E01532"/>
    <w:rsid w:val="00E02131"/>
    <w:rsid w:val="00E05210"/>
    <w:rsid w:val="00E05B99"/>
    <w:rsid w:val="00E07E73"/>
    <w:rsid w:val="00E10D17"/>
    <w:rsid w:val="00E11834"/>
    <w:rsid w:val="00E12441"/>
    <w:rsid w:val="00E16C2F"/>
    <w:rsid w:val="00E202AE"/>
    <w:rsid w:val="00E21656"/>
    <w:rsid w:val="00E216E0"/>
    <w:rsid w:val="00E22FE8"/>
    <w:rsid w:val="00E2542A"/>
    <w:rsid w:val="00E26380"/>
    <w:rsid w:val="00E270DE"/>
    <w:rsid w:val="00E31F54"/>
    <w:rsid w:val="00E33909"/>
    <w:rsid w:val="00E40CF2"/>
    <w:rsid w:val="00E42B3A"/>
    <w:rsid w:val="00E50567"/>
    <w:rsid w:val="00E53088"/>
    <w:rsid w:val="00E54CF4"/>
    <w:rsid w:val="00E566A9"/>
    <w:rsid w:val="00E57EC1"/>
    <w:rsid w:val="00E64E7E"/>
    <w:rsid w:val="00E7172A"/>
    <w:rsid w:val="00E73F05"/>
    <w:rsid w:val="00E81186"/>
    <w:rsid w:val="00E85B8C"/>
    <w:rsid w:val="00E92E67"/>
    <w:rsid w:val="00E97CE1"/>
    <w:rsid w:val="00EA0346"/>
    <w:rsid w:val="00EA40CF"/>
    <w:rsid w:val="00EA4393"/>
    <w:rsid w:val="00EA4A26"/>
    <w:rsid w:val="00EA703E"/>
    <w:rsid w:val="00EB4F32"/>
    <w:rsid w:val="00EC1266"/>
    <w:rsid w:val="00EC18B9"/>
    <w:rsid w:val="00EC6074"/>
    <w:rsid w:val="00ED0157"/>
    <w:rsid w:val="00ED186D"/>
    <w:rsid w:val="00EE07FA"/>
    <w:rsid w:val="00EE7D52"/>
    <w:rsid w:val="00EF109A"/>
    <w:rsid w:val="00EF1F35"/>
    <w:rsid w:val="00EF6674"/>
    <w:rsid w:val="00EF737B"/>
    <w:rsid w:val="00F062EC"/>
    <w:rsid w:val="00F06D21"/>
    <w:rsid w:val="00F06F21"/>
    <w:rsid w:val="00F10E6C"/>
    <w:rsid w:val="00F13AF2"/>
    <w:rsid w:val="00F15ED2"/>
    <w:rsid w:val="00F16A67"/>
    <w:rsid w:val="00F17FD4"/>
    <w:rsid w:val="00F331F9"/>
    <w:rsid w:val="00F46CD2"/>
    <w:rsid w:val="00F472CD"/>
    <w:rsid w:val="00F52D87"/>
    <w:rsid w:val="00F60EE3"/>
    <w:rsid w:val="00F652E9"/>
    <w:rsid w:val="00F6638E"/>
    <w:rsid w:val="00F74CD8"/>
    <w:rsid w:val="00F82BE6"/>
    <w:rsid w:val="00F834DA"/>
    <w:rsid w:val="00F85724"/>
    <w:rsid w:val="00F86FEA"/>
    <w:rsid w:val="00F95E41"/>
    <w:rsid w:val="00F95F20"/>
    <w:rsid w:val="00F97251"/>
    <w:rsid w:val="00FA7D4D"/>
    <w:rsid w:val="00FA7EEA"/>
    <w:rsid w:val="00FB04FA"/>
    <w:rsid w:val="00FB3D54"/>
    <w:rsid w:val="00FB5F31"/>
    <w:rsid w:val="00FC2510"/>
    <w:rsid w:val="00FC3FDA"/>
    <w:rsid w:val="00FC4824"/>
    <w:rsid w:val="00FC4EA7"/>
    <w:rsid w:val="00FC72BC"/>
    <w:rsid w:val="00FC7744"/>
    <w:rsid w:val="00FD7DDD"/>
    <w:rsid w:val="00FF04F8"/>
    <w:rsid w:val="00FF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E2"/>
    <w:pPr>
      <w:ind w:firstLine="567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5F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85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2EF"/>
    <w:pPr>
      <w:keepNext/>
      <w:keepLines/>
      <w:spacing w:before="200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0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5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5F34"/>
  </w:style>
  <w:style w:type="paragraph" w:styleId="a6">
    <w:name w:val="footer"/>
    <w:basedOn w:val="a"/>
    <w:link w:val="a7"/>
    <w:uiPriority w:val="99"/>
    <w:unhideWhenUsed/>
    <w:rsid w:val="00B35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5F34"/>
  </w:style>
  <w:style w:type="character" w:customStyle="1" w:styleId="10">
    <w:name w:val="Заголовок 1 Знак"/>
    <w:link w:val="1"/>
    <w:uiPriority w:val="9"/>
    <w:rsid w:val="00B35F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B35F34"/>
    <w:pPr>
      <w:spacing w:line="276" w:lineRule="auto"/>
      <w:ind w:firstLine="0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5F34"/>
    <w:pPr>
      <w:spacing w:after="100"/>
    </w:pPr>
  </w:style>
  <w:style w:type="character" w:styleId="a9">
    <w:name w:val="Hyperlink"/>
    <w:uiPriority w:val="99"/>
    <w:unhideWhenUsed/>
    <w:rsid w:val="00B35F3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5F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35F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151851"/>
    <w:rPr>
      <w:rFonts w:ascii="Cambria" w:eastAsia="Times New Roman" w:hAnsi="Cambria" w:cs="Times New Roman"/>
      <w:b/>
      <w:bCs/>
      <w:color w:val="4F81BD"/>
    </w:rPr>
  </w:style>
  <w:style w:type="paragraph" w:styleId="ac">
    <w:name w:val="List Paragraph"/>
    <w:basedOn w:val="a"/>
    <w:link w:val="ad"/>
    <w:qFormat/>
    <w:rsid w:val="00151851"/>
    <w:pPr>
      <w:ind w:left="720"/>
      <w:contextualSpacing/>
      <w:jc w:val="both"/>
    </w:pPr>
    <w:rPr>
      <w:sz w:val="28"/>
      <w:szCs w:val="28"/>
    </w:rPr>
  </w:style>
  <w:style w:type="paragraph" w:styleId="ae">
    <w:name w:val="Normal (Web)"/>
    <w:basedOn w:val="a"/>
    <w:rsid w:val="00151851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numbering" w:customStyle="1" w:styleId="WW8Num3">
    <w:name w:val="WW8Num3"/>
    <w:basedOn w:val="a2"/>
    <w:rsid w:val="00151851"/>
    <w:pPr>
      <w:numPr>
        <w:numId w:val="1"/>
      </w:numPr>
    </w:pPr>
  </w:style>
  <w:style w:type="numbering" w:customStyle="1" w:styleId="WW8Num4">
    <w:name w:val="WW8Num4"/>
    <w:basedOn w:val="a2"/>
    <w:rsid w:val="00151851"/>
    <w:pPr>
      <w:numPr>
        <w:numId w:val="2"/>
      </w:numPr>
    </w:pPr>
  </w:style>
  <w:style w:type="paragraph" w:styleId="31">
    <w:name w:val="toc 3"/>
    <w:basedOn w:val="a"/>
    <w:next w:val="a"/>
    <w:autoRedefine/>
    <w:uiPriority w:val="39"/>
    <w:unhideWhenUsed/>
    <w:rsid w:val="007E6998"/>
    <w:pPr>
      <w:spacing w:after="100"/>
      <w:ind w:left="480"/>
    </w:pPr>
  </w:style>
  <w:style w:type="paragraph" w:styleId="af">
    <w:name w:val="footnote text"/>
    <w:basedOn w:val="a"/>
    <w:link w:val="af0"/>
    <w:semiHidden/>
    <w:unhideWhenUsed/>
    <w:rsid w:val="00A47234"/>
    <w:rPr>
      <w:sz w:val="20"/>
      <w:szCs w:val="20"/>
    </w:rPr>
  </w:style>
  <w:style w:type="character" w:customStyle="1" w:styleId="af0">
    <w:name w:val="Текст сноски Знак"/>
    <w:link w:val="af"/>
    <w:semiHidden/>
    <w:rsid w:val="00A47234"/>
    <w:rPr>
      <w:sz w:val="20"/>
      <w:szCs w:val="20"/>
    </w:rPr>
  </w:style>
  <w:style w:type="character" w:styleId="af1">
    <w:name w:val="footnote reference"/>
    <w:semiHidden/>
    <w:unhideWhenUsed/>
    <w:rsid w:val="00A47234"/>
    <w:rPr>
      <w:vertAlign w:val="superscript"/>
    </w:rPr>
  </w:style>
  <w:style w:type="paragraph" w:styleId="af2">
    <w:name w:val="Plain Text"/>
    <w:basedOn w:val="a"/>
    <w:link w:val="af3"/>
    <w:rsid w:val="00F95E41"/>
    <w:pPr>
      <w:ind w:firstLine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F95E4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Обычный1"/>
    <w:rsid w:val="002857E0"/>
    <w:rPr>
      <w:rFonts w:eastAsia="Times New Roman"/>
      <w:sz w:val="24"/>
    </w:rPr>
  </w:style>
  <w:style w:type="paragraph" w:customStyle="1" w:styleId="13">
    <w:name w:val="Стиль1"/>
    <w:rsid w:val="000E4DAA"/>
    <w:pPr>
      <w:spacing w:line="360" w:lineRule="auto"/>
      <w:ind w:firstLine="720"/>
      <w:jc w:val="both"/>
    </w:pPr>
    <w:rPr>
      <w:rFonts w:eastAsia="Times New Roman"/>
      <w:sz w:val="24"/>
    </w:rPr>
  </w:style>
  <w:style w:type="character" w:styleId="af4">
    <w:name w:val="Strong"/>
    <w:uiPriority w:val="22"/>
    <w:qFormat/>
    <w:rsid w:val="00150EC0"/>
    <w:rPr>
      <w:b/>
      <w:bCs/>
    </w:rPr>
  </w:style>
  <w:style w:type="character" w:styleId="af5">
    <w:name w:val="Emphasis"/>
    <w:uiPriority w:val="20"/>
    <w:qFormat/>
    <w:rsid w:val="00150EC0"/>
    <w:rPr>
      <w:i/>
      <w:iCs/>
    </w:rPr>
  </w:style>
  <w:style w:type="character" w:styleId="af6">
    <w:name w:val="Placeholder Text"/>
    <w:basedOn w:val="a0"/>
    <w:uiPriority w:val="99"/>
    <w:semiHidden/>
    <w:rsid w:val="006659CC"/>
    <w:rPr>
      <w:color w:val="808080"/>
    </w:rPr>
  </w:style>
  <w:style w:type="paragraph" w:customStyle="1" w:styleId="NR">
    <w:name w:val="NR"/>
    <w:basedOn w:val="a"/>
    <w:rsid w:val="00A354DD"/>
    <w:pPr>
      <w:ind w:firstLine="0"/>
    </w:pPr>
    <w:rPr>
      <w:rFonts w:eastAsia="Times New Roman"/>
      <w:szCs w:val="20"/>
      <w:lang w:eastAsia="ru-RU"/>
    </w:rPr>
  </w:style>
  <w:style w:type="paragraph" w:styleId="af7">
    <w:name w:val="Body Text Indent"/>
    <w:basedOn w:val="a"/>
    <w:link w:val="af8"/>
    <w:unhideWhenUsed/>
    <w:rsid w:val="00E05B99"/>
    <w:pPr>
      <w:spacing w:line="360" w:lineRule="auto"/>
    </w:pPr>
    <w:rPr>
      <w:rFonts w:eastAsia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E05B99"/>
    <w:rPr>
      <w:rFonts w:eastAsia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E05B99"/>
    <w:pPr>
      <w:spacing w:line="288" w:lineRule="auto"/>
      <w:ind w:firstLine="0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E05B99"/>
    <w:rPr>
      <w:rFonts w:eastAsia="Times New Roman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E05B99"/>
    <w:pPr>
      <w:spacing w:line="360" w:lineRule="auto"/>
      <w:ind w:firstLine="709"/>
      <w:jc w:val="both"/>
    </w:pPr>
    <w:rPr>
      <w:rFonts w:eastAsia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05B99"/>
    <w:rPr>
      <w:rFonts w:eastAsia="Times New Roman"/>
      <w:sz w:val="28"/>
      <w:szCs w:val="24"/>
    </w:rPr>
  </w:style>
  <w:style w:type="paragraph" w:styleId="32">
    <w:name w:val="Body Text Indent 3"/>
    <w:basedOn w:val="a"/>
    <w:link w:val="33"/>
    <w:semiHidden/>
    <w:unhideWhenUsed/>
    <w:rsid w:val="00E05B99"/>
    <w:pPr>
      <w:spacing w:line="360" w:lineRule="auto"/>
      <w:ind w:firstLine="709"/>
      <w:jc w:val="both"/>
    </w:pPr>
    <w:rPr>
      <w:rFonts w:eastAsia="Times New Roman"/>
      <w:b/>
      <w:i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E05B99"/>
    <w:rPr>
      <w:rFonts w:eastAsia="Times New Roman"/>
      <w:b/>
      <w:i/>
      <w:sz w:val="28"/>
      <w:szCs w:val="24"/>
    </w:rPr>
  </w:style>
  <w:style w:type="character" w:customStyle="1" w:styleId="ad">
    <w:name w:val="Абзац списка Знак"/>
    <w:link w:val="ac"/>
    <w:uiPriority w:val="34"/>
    <w:locked/>
    <w:rsid w:val="008D0A13"/>
    <w:rPr>
      <w:sz w:val="28"/>
      <w:szCs w:val="28"/>
      <w:lang w:eastAsia="en-US"/>
    </w:rPr>
  </w:style>
  <w:style w:type="paragraph" w:customStyle="1" w:styleId="23">
    <w:name w:val="Обычный2"/>
    <w:rsid w:val="008D0D37"/>
    <w:pPr>
      <w:ind w:firstLine="567"/>
    </w:pPr>
    <w:rPr>
      <w:rFonts w:eastAsia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62E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Default">
    <w:name w:val="Default"/>
    <w:rsid w:val="002A6CC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8Num3"/>
    <w:pPr>
      <w:numPr>
        <w:numId w:val="1"/>
      </w:numPr>
    </w:pPr>
  </w:style>
  <w:style w:type="numbering" w:customStyle="1" w:styleId="a4">
    <w:name w:val="WW8Num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384CD-73EF-4043-ADD8-2AE10F38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21</Pages>
  <Words>8458</Words>
  <Characters>48214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Насим</dc:creator>
  <cp:lastModifiedBy>Zver</cp:lastModifiedBy>
  <cp:revision>64</cp:revision>
  <cp:lastPrinted>2020-09-20T22:15:00Z</cp:lastPrinted>
  <dcterms:created xsi:type="dcterms:W3CDTF">2016-08-06T15:58:00Z</dcterms:created>
  <dcterms:modified xsi:type="dcterms:W3CDTF">2020-09-20T22:16:00Z</dcterms:modified>
</cp:coreProperties>
</file>